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874D5" w:rsidRPr="002766DC" w:rsidP="00C874D5">
      <w:pPr>
        <w:ind w:firstLine="709"/>
        <w:jc w:val="right"/>
      </w:pPr>
      <w:r w:rsidRPr="002766DC">
        <w:t>Дело № 5-</w:t>
      </w:r>
      <w:r w:rsidR="002B2813">
        <w:t>816</w:t>
      </w:r>
      <w:r w:rsidRPr="002766DC" w:rsidR="00887860">
        <w:t>-2002/2026</w:t>
      </w:r>
    </w:p>
    <w:p w:rsidR="00BF6075" w:rsidRPr="002766DC" w:rsidP="00C874D5">
      <w:pPr>
        <w:ind w:firstLine="709"/>
        <w:jc w:val="right"/>
        <w:rPr>
          <w:sz w:val="27"/>
          <w:szCs w:val="27"/>
        </w:rPr>
      </w:pPr>
    </w:p>
    <w:p w:rsidR="00C874D5" w:rsidRPr="002766DC" w:rsidP="00C874D5">
      <w:pPr>
        <w:pStyle w:val="Title"/>
        <w:rPr>
          <w:sz w:val="27"/>
          <w:szCs w:val="27"/>
        </w:rPr>
      </w:pPr>
      <w:r w:rsidRPr="002766DC">
        <w:rPr>
          <w:sz w:val="27"/>
          <w:szCs w:val="27"/>
        </w:rPr>
        <w:t>ПОСТАНОВЛЕНИЕ</w:t>
      </w:r>
    </w:p>
    <w:p w:rsidR="00F61C9D" w:rsidRPr="002766DC" w:rsidP="00B519E3">
      <w:pPr>
        <w:pStyle w:val="Title"/>
        <w:spacing w:line="360" w:lineRule="auto"/>
        <w:rPr>
          <w:bCs/>
          <w:sz w:val="27"/>
          <w:szCs w:val="27"/>
        </w:rPr>
      </w:pPr>
      <w:r w:rsidRPr="002766DC">
        <w:rPr>
          <w:bCs/>
          <w:sz w:val="27"/>
          <w:szCs w:val="27"/>
        </w:rPr>
        <w:t>по делу об административном правонарушении</w:t>
      </w:r>
    </w:p>
    <w:p w:rsidR="00C874D5" w:rsidRPr="002766DC" w:rsidP="00C874D5">
      <w:pPr>
        <w:pStyle w:val="BodyTextIndent"/>
        <w:spacing w:line="360" w:lineRule="auto"/>
        <w:ind w:firstLine="0"/>
        <w:jc w:val="both"/>
        <w:rPr>
          <w:sz w:val="27"/>
          <w:szCs w:val="27"/>
        </w:rPr>
      </w:pPr>
      <w:r>
        <w:rPr>
          <w:sz w:val="27"/>
          <w:szCs w:val="27"/>
          <w:lang w:val="ru-RU"/>
        </w:rPr>
        <w:t>07 июля</w:t>
      </w:r>
      <w:r w:rsidRPr="002766DC" w:rsidR="00887860">
        <w:rPr>
          <w:sz w:val="27"/>
          <w:szCs w:val="27"/>
          <w:lang w:val="ru-RU"/>
        </w:rPr>
        <w:t xml:space="preserve"> 2026</w:t>
      </w:r>
      <w:r w:rsidRPr="002766DC">
        <w:rPr>
          <w:sz w:val="27"/>
          <w:szCs w:val="27"/>
          <w:lang w:val="ru-RU"/>
        </w:rPr>
        <w:t xml:space="preserve"> года                                                                           </w:t>
      </w:r>
      <w:r w:rsidRPr="002766DC" w:rsidR="00B519E3">
        <w:rPr>
          <w:sz w:val="27"/>
          <w:szCs w:val="27"/>
          <w:lang w:val="ru-RU"/>
        </w:rPr>
        <w:t xml:space="preserve">   </w:t>
      </w:r>
      <w:r w:rsidRPr="002766DC">
        <w:rPr>
          <w:sz w:val="27"/>
          <w:szCs w:val="27"/>
          <w:lang w:val="ru-RU"/>
        </w:rPr>
        <w:t xml:space="preserve">   </w:t>
      </w:r>
      <w:r w:rsidR="00AB1D08">
        <w:rPr>
          <w:sz w:val="27"/>
          <w:szCs w:val="27"/>
          <w:lang w:val="ru-RU"/>
        </w:rPr>
        <w:t xml:space="preserve">      </w:t>
      </w:r>
      <w:r w:rsidRPr="002766DC">
        <w:rPr>
          <w:sz w:val="27"/>
          <w:szCs w:val="27"/>
          <w:lang w:val="ru-RU"/>
        </w:rPr>
        <w:t xml:space="preserve"> г.Нефтеюганск</w:t>
      </w:r>
    </w:p>
    <w:p w:rsidR="00C874D5" w:rsidRPr="002766DC" w:rsidP="00C874D5">
      <w:pPr>
        <w:pStyle w:val="BodyTextIndent"/>
        <w:jc w:val="both"/>
        <w:rPr>
          <w:sz w:val="27"/>
          <w:szCs w:val="27"/>
        </w:rPr>
      </w:pPr>
      <w:r w:rsidRPr="002766DC">
        <w:rPr>
          <w:sz w:val="27"/>
          <w:szCs w:val="27"/>
        </w:rPr>
        <w:t xml:space="preserve">Мировой судья судебного участка № </w:t>
      </w:r>
      <w:r w:rsidRPr="002766DC">
        <w:rPr>
          <w:sz w:val="27"/>
          <w:szCs w:val="27"/>
          <w:lang w:val="ru-RU"/>
        </w:rPr>
        <w:t>2</w:t>
      </w:r>
      <w:r w:rsidRPr="002766DC">
        <w:rPr>
          <w:sz w:val="27"/>
          <w:szCs w:val="27"/>
        </w:rPr>
        <w:t xml:space="preserve"> Нефтеюганск</w:t>
      </w:r>
      <w:r w:rsidRPr="002766DC">
        <w:rPr>
          <w:sz w:val="27"/>
          <w:szCs w:val="27"/>
          <w:lang w:val="ru-RU"/>
        </w:rPr>
        <w:t xml:space="preserve">ого </w:t>
      </w:r>
      <w:r w:rsidRPr="002766DC">
        <w:rPr>
          <w:sz w:val="27"/>
          <w:szCs w:val="27"/>
          <w:lang w:val="ru-RU"/>
        </w:rPr>
        <w:t>судебного района</w:t>
      </w:r>
      <w:r w:rsidRPr="002766DC">
        <w:rPr>
          <w:sz w:val="27"/>
          <w:szCs w:val="27"/>
        </w:rPr>
        <w:t xml:space="preserve"> Ханты-Мансийского автономного округа – Югры </w:t>
      </w:r>
      <w:r w:rsidRPr="002766DC">
        <w:rPr>
          <w:sz w:val="27"/>
          <w:szCs w:val="27"/>
          <w:lang w:val="ru-RU"/>
        </w:rPr>
        <w:t>Таскаева Е.А.</w:t>
      </w:r>
      <w:r w:rsidRPr="002766DC" w:rsidR="004C180A">
        <w:rPr>
          <w:sz w:val="27"/>
          <w:szCs w:val="27"/>
          <w:lang w:val="ru-RU"/>
        </w:rPr>
        <w:t xml:space="preserve"> </w:t>
      </w:r>
      <w:r w:rsidRPr="002766DC">
        <w:rPr>
          <w:sz w:val="27"/>
          <w:szCs w:val="27"/>
          <w:lang w:val="ru-RU"/>
        </w:rPr>
        <w:t>(ХМАО-Югра, г. Нефтеюганск, 1 мкр-н, дом 30)</w:t>
      </w:r>
      <w:r w:rsidRPr="002766DC">
        <w:rPr>
          <w:sz w:val="27"/>
          <w:szCs w:val="27"/>
        </w:rPr>
        <w:t>, рассмотрев материалы по делу об административном правонарушении в отношении:</w:t>
      </w:r>
    </w:p>
    <w:p w:rsidR="00C874D5" w:rsidRPr="002766DC" w:rsidP="00DB72E2">
      <w:pPr>
        <w:pStyle w:val="BodyTextIndent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Гуриной В.М., </w:t>
      </w:r>
      <w:r>
        <w:rPr>
          <w:sz w:val="27"/>
          <w:szCs w:val="27"/>
        </w:rPr>
        <w:t>**</w:t>
      </w:r>
      <w:r>
        <w:rPr>
          <w:sz w:val="27"/>
          <w:szCs w:val="27"/>
        </w:rPr>
        <w:t xml:space="preserve">* </w:t>
      </w:r>
      <w:r w:rsidRPr="002766DC">
        <w:rPr>
          <w:sz w:val="27"/>
          <w:szCs w:val="27"/>
          <w:lang w:val="ru-RU"/>
        </w:rPr>
        <w:t xml:space="preserve"> </w:t>
      </w:r>
      <w:r w:rsidRPr="002766DC">
        <w:rPr>
          <w:sz w:val="27"/>
          <w:szCs w:val="27"/>
        </w:rPr>
        <w:t>года</w:t>
      </w:r>
      <w:r w:rsidRPr="002766DC">
        <w:rPr>
          <w:sz w:val="27"/>
          <w:szCs w:val="27"/>
        </w:rPr>
        <w:t xml:space="preserve"> рождения, </w:t>
      </w:r>
      <w:r w:rsidRPr="002766DC">
        <w:rPr>
          <w:sz w:val="27"/>
          <w:szCs w:val="27"/>
          <w:lang w:val="ru-RU"/>
        </w:rPr>
        <w:t>урож</w:t>
      </w:r>
      <w:r w:rsidRPr="002766DC">
        <w:rPr>
          <w:sz w:val="27"/>
          <w:szCs w:val="27"/>
          <w:lang w:val="ru-RU"/>
        </w:rPr>
        <w:t>ен</w:t>
      </w:r>
      <w:r w:rsidR="00262F56">
        <w:rPr>
          <w:sz w:val="27"/>
          <w:szCs w:val="27"/>
          <w:lang w:val="ru-RU"/>
        </w:rPr>
        <w:t>ки</w:t>
      </w:r>
      <w:r w:rsidRPr="002766DC">
        <w:rPr>
          <w:sz w:val="27"/>
          <w:szCs w:val="27"/>
          <w:lang w:val="ru-RU"/>
        </w:rPr>
        <w:t xml:space="preserve"> </w:t>
      </w:r>
      <w:r w:rsidRPr="002766DC" w:rsidR="00DB72E2">
        <w:rPr>
          <w:sz w:val="27"/>
          <w:szCs w:val="27"/>
          <w:lang w:val="ru-RU"/>
        </w:rPr>
        <w:t xml:space="preserve"> </w:t>
      </w:r>
      <w:r w:rsidRPr="00580CFA">
        <w:rPr>
          <w:sz w:val="27"/>
          <w:szCs w:val="27"/>
          <w:lang w:val="ru-RU"/>
        </w:rPr>
        <w:t>***</w:t>
      </w:r>
      <w:r w:rsidRPr="002766DC">
        <w:rPr>
          <w:sz w:val="27"/>
          <w:szCs w:val="27"/>
          <w:lang w:val="ru-RU"/>
        </w:rPr>
        <w:t>, зарегистрированно</w:t>
      </w:r>
      <w:r w:rsidR="00E6142B">
        <w:rPr>
          <w:sz w:val="27"/>
          <w:szCs w:val="27"/>
          <w:lang w:val="ru-RU"/>
        </w:rPr>
        <w:t>й</w:t>
      </w:r>
      <w:r w:rsidR="00AB1D08">
        <w:rPr>
          <w:sz w:val="27"/>
          <w:szCs w:val="27"/>
          <w:lang w:val="ru-RU"/>
        </w:rPr>
        <w:t xml:space="preserve"> </w:t>
      </w:r>
      <w:r>
        <w:rPr>
          <w:sz w:val="27"/>
          <w:szCs w:val="27"/>
          <w:lang w:val="ru-RU"/>
        </w:rPr>
        <w:t xml:space="preserve">по адресу: </w:t>
      </w:r>
      <w:r w:rsidRPr="00580CFA">
        <w:rPr>
          <w:sz w:val="27"/>
          <w:szCs w:val="27"/>
          <w:lang w:val="ru-RU"/>
        </w:rPr>
        <w:t>***</w:t>
      </w:r>
      <w:r>
        <w:rPr>
          <w:sz w:val="27"/>
          <w:szCs w:val="27"/>
          <w:lang w:val="ru-RU"/>
        </w:rPr>
        <w:t>,</w:t>
      </w:r>
      <w:r w:rsidRPr="002766DC">
        <w:rPr>
          <w:sz w:val="27"/>
          <w:szCs w:val="27"/>
          <w:lang w:val="ru-RU"/>
        </w:rPr>
        <w:t xml:space="preserve"> проживающе</w:t>
      </w:r>
      <w:r w:rsidR="00E6142B">
        <w:rPr>
          <w:sz w:val="27"/>
          <w:szCs w:val="27"/>
          <w:lang w:val="ru-RU"/>
        </w:rPr>
        <w:t>й</w:t>
      </w:r>
      <w:r w:rsidRPr="002766DC">
        <w:rPr>
          <w:sz w:val="27"/>
          <w:szCs w:val="27"/>
          <w:lang w:val="ru-RU"/>
        </w:rPr>
        <w:t xml:space="preserve"> по адресу: </w:t>
      </w:r>
      <w:r w:rsidRPr="00580CFA">
        <w:rPr>
          <w:sz w:val="27"/>
          <w:szCs w:val="27"/>
          <w:lang w:val="ru-RU"/>
        </w:rPr>
        <w:t>***</w:t>
      </w:r>
      <w:r>
        <w:rPr>
          <w:sz w:val="27"/>
          <w:szCs w:val="27"/>
          <w:lang w:val="ru-RU"/>
        </w:rPr>
        <w:t>,</w:t>
      </w:r>
    </w:p>
    <w:p w:rsidR="00C874D5" w:rsidRPr="002766DC" w:rsidP="00C874D5">
      <w:pPr>
        <w:suppressAutoHyphens w:val="0"/>
        <w:ind w:firstLine="709"/>
        <w:jc w:val="both"/>
        <w:rPr>
          <w:sz w:val="27"/>
          <w:szCs w:val="27"/>
          <w:lang w:eastAsia="ru-RU"/>
        </w:rPr>
      </w:pPr>
      <w:r w:rsidRPr="002766DC">
        <w:rPr>
          <w:sz w:val="27"/>
          <w:szCs w:val="27"/>
          <w:lang w:eastAsia="ru-RU"/>
        </w:rPr>
        <w:t>в совершении административного правонарушения,</w:t>
      </w:r>
      <w:r w:rsidRPr="002766DC">
        <w:rPr>
          <w:sz w:val="27"/>
          <w:szCs w:val="27"/>
          <w:lang w:eastAsia="ru-RU"/>
        </w:rPr>
        <w:t xml:space="preserve"> предусмотренного ч.1 ст. 12.8 Кодекса Российской Федерации об административных правонарушениях,</w:t>
      </w:r>
    </w:p>
    <w:p w:rsidR="00C874D5" w:rsidRPr="002766DC" w:rsidP="00C874D5">
      <w:pPr>
        <w:pStyle w:val="BodyTextIndent"/>
        <w:jc w:val="both"/>
        <w:rPr>
          <w:sz w:val="27"/>
          <w:szCs w:val="27"/>
          <w:lang w:val="ru-RU"/>
        </w:rPr>
      </w:pPr>
    </w:p>
    <w:p w:rsidR="00C874D5" w:rsidRPr="002766DC" w:rsidP="003B723D">
      <w:pPr>
        <w:pStyle w:val="BodyTextIndent"/>
        <w:jc w:val="center"/>
        <w:rPr>
          <w:sz w:val="27"/>
          <w:szCs w:val="27"/>
          <w:lang w:val="ru-RU"/>
        </w:rPr>
      </w:pPr>
      <w:r w:rsidRPr="002766DC">
        <w:rPr>
          <w:sz w:val="27"/>
          <w:szCs w:val="27"/>
        </w:rPr>
        <w:t>УСТАНОВИЛ:</w:t>
      </w:r>
    </w:p>
    <w:p w:rsidR="00C874D5" w:rsidRPr="002766DC" w:rsidP="00C874D5">
      <w:pPr>
        <w:pStyle w:val="BodyTextIndent"/>
        <w:ind w:firstLine="0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Гурина В.М.</w:t>
      </w:r>
      <w:r w:rsidRPr="002766DC">
        <w:rPr>
          <w:sz w:val="27"/>
          <w:szCs w:val="27"/>
          <w:lang w:val="ru-RU"/>
        </w:rPr>
        <w:t xml:space="preserve"> </w:t>
      </w:r>
      <w:r>
        <w:rPr>
          <w:sz w:val="27"/>
          <w:szCs w:val="27"/>
          <w:lang w:val="ru-RU"/>
        </w:rPr>
        <w:t>29</w:t>
      </w:r>
      <w:r w:rsidR="000C25D5">
        <w:rPr>
          <w:sz w:val="27"/>
          <w:szCs w:val="27"/>
          <w:lang w:val="ru-RU"/>
        </w:rPr>
        <w:t xml:space="preserve"> июня</w:t>
      </w:r>
      <w:r w:rsidRPr="002766DC" w:rsidR="00BD76C1">
        <w:rPr>
          <w:sz w:val="27"/>
          <w:szCs w:val="27"/>
          <w:lang w:val="ru-RU"/>
        </w:rPr>
        <w:t xml:space="preserve"> 2026</w:t>
      </w:r>
      <w:r w:rsidRPr="002766DC" w:rsidR="00CD4B86">
        <w:rPr>
          <w:sz w:val="27"/>
          <w:szCs w:val="27"/>
          <w:lang w:val="ru-RU"/>
        </w:rPr>
        <w:t xml:space="preserve"> года</w:t>
      </w:r>
      <w:r w:rsidRPr="002766DC">
        <w:rPr>
          <w:sz w:val="27"/>
          <w:szCs w:val="27"/>
          <w:lang w:val="ru-RU"/>
        </w:rPr>
        <w:t xml:space="preserve"> </w:t>
      </w:r>
      <w:r w:rsidRPr="002766DC">
        <w:rPr>
          <w:sz w:val="27"/>
          <w:szCs w:val="27"/>
        </w:rPr>
        <w:t xml:space="preserve">в </w:t>
      </w:r>
      <w:r>
        <w:rPr>
          <w:sz w:val="27"/>
          <w:szCs w:val="27"/>
          <w:lang w:val="ru-RU"/>
        </w:rPr>
        <w:t>02</w:t>
      </w:r>
      <w:r w:rsidRPr="002766DC">
        <w:rPr>
          <w:sz w:val="27"/>
          <w:szCs w:val="27"/>
          <w:lang w:val="ru-RU"/>
        </w:rPr>
        <w:t xml:space="preserve"> час. </w:t>
      </w:r>
      <w:r>
        <w:rPr>
          <w:sz w:val="27"/>
          <w:szCs w:val="27"/>
          <w:lang w:val="ru-RU"/>
        </w:rPr>
        <w:t>53</w:t>
      </w:r>
      <w:r w:rsidRPr="002766DC">
        <w:rPr>
          <w:sz w:val="27"/>
          <w:szCs w:val="27"/>
          <w:lang w:val="ru-RU"/>
        </w:rPr>
        <w:t xml:space="preserve"> мин</w:t>
      </w:r>
      <w:r w:rsidRPr="002766DC">
        <w:rPr>
          <w:sz w:val="27"/>
          <w:szCs w:val="27"/>
        </w:rPr>
        <w:t xml:space="preserve">., </w:t>
      </w:r>
      <w:r w:rsidRPr="002766DC">
        <w:rPr>
          <w:sz w:val="27"/>
          <w:szCs w:val="27"/>
          <w:lang w:val="ru-RU"/>
        </w:rPr>
        <w:t xml:space="preserve">в г.Нефтеюганске, </w:t>
      </w:r>
      <w:r w:rsidR="00AB1D08">
        <w:rPr>
          <w:sz w:val="27"/>
          <w:szCs w:val="27"/>
          <w:lang w:val="ru-RU"/>
        </w:rPr>
        <w:t xml:space="preserve">на </w:t>
      </w:r>
      <w:r w:rsidR="00C97BD5">
        <w:rPr>
          <w:sz w:val="27"/>
          <w:szCs w:val="27"/>
          <w:lang w:val="ru-RU"/>
        </w:rPr>
        <w:t>ул.</w:t>
      </w:r>
      <w:r>
        <w:rPr>
          <w:sz w:val="27"/>
          <w:szCs w:val="27"/>
          <w:lang w:val="ru-RU"/>
        </w:rPr>
        <w:t>Парковая, напротив</w:t>
      </w:r>
      <w:r w:rsidR="00E6142B">
        <w:rPr>
          <w:sz w:val="27"/>
          <w:szCs w:val="27"/>
          <w:lang w:val="ru-RU"/>
        </w:rPr>
        <w:t xml:space="preserve"> стр.</w:t>
      </w:r>
      <w:r>
        <w:rPr>
          <w:sz w:val="27"/>
          <w:szCs w:val="27"/>
          <w:lang w:val="ru-RU"/>
        </w:rPr>
        <w:t>14</w:t>
      </w:r>
      <w:r w:rsidR="00C97BD5">
        <w:rPr>
          <w:sz w:val="27"/>
          <w:szCs w:val="27"/>
          <w:lang w:val="ru-RU"/>
        </w:rPr>
        <w:t xml:space="preserve">, </w:t>
      </w:r>
      <w:r w:rsidRPr="002766DC" w:rsidR="00DB72E2">
        <w:rPr>
          <w:sz w:val="27"/>
          <w:szCs w:val="27"/>
          <w:lang w:val="ru-RU"/>
        </w:rPr>
        <w:t>управлял</w:t>
      </w:r>
      <w:r w:rsidR="00E6142B">
        <w:rPr>
          <w:sz w:val="27"/>
          <w:szCs w:val="27"/>
          <w:lang w:val="ru-RU"/>
        </w:rPr>
        <w:t>а</w:t>
      </w:r>
      <w:r w:rsidRPr="002766DC" w:rsidR="00DB72E2">
        <w:rPr>
          <w:sz w:val="27"/>
          <w:szCs w:val="27"/>
          <w:lang w:val="ru-RU"/>
        </w:rPr>
        <w:t xml:space="preserve"> транспортным средством </w:t>
      </w:r>
      <w:r>
        <w:rPr>
          <w:sz w:val="27"/>
          <w:szCs w:val="27"/>
          <w:lang w:val="ru-RU"/>
        </w:rPr>
        <w:t>Мерседес Бенц</w:t>
      </w:r>
      <w:r w:rsidRPr="002766DC">
        <w:rPr>
          <w:sz w:val="27"/>
          <w:szCs w:val="27"/>
          <w:lang w:val="ru-RU"/>
        </w:rPr>
        <w:t xml:space="preserve">, государственный регистрационный знак </w:t>
      </w:r>
      <w:r w:rsidRPr="00580CFA">
        <w:rPr>
          <w:sz w:val="27"/>
          <w:szCs w:val="27"/>
          <w:lang w:val="ru-RU"/>
        </w:rPr>
        <w:t>***</w:t>
      </w:r>
      <w:r w:rsidRPr="002766DC">
        <w:rPr>
          <w:sz w:val="27"/>
          <w:szCs w:val="27"/>
          <w:lang w:val="ru-RU"/>
        </w:rPr>
        <w:t>, в состоянии опьянения, при наличии признаков опьянения: запах алкоголя изо рта,</w:t>
      </w:r>
      <w:r w:rsidRPr="002766DC" w:rsidR="000A295B">
        <w:rPr>
          <w:sz w:val="27"/>
          <w:szCs w:val="27"/>
          <w:lang w:val="ru-RU"/>
        </w:rPr>
        <w:t xml:space="preserve"> </w:t>
      </w:r>
      <w:r>
        <w:rPr>
          <w:sz w:val="27"/>
          <w:szCs w:val="27"/>
          <w:lang w:val="ru-RU"/>
        </w:rPr>
        <w:t>нарушение речи</w:t>
      </w:r>
      <w:r w:rsidR="00C97BD5">
        <w:rPr>
          <w:sz w:val="27"/>
          <w:szCs w:val="27"/>
          <w:lang w:val="ru-RU"/>
        </w:rPr>
        <w:t xml:space="preserve">, </w:t>
      </w:r>
      <w:r w:rsidRPr="002766DC" w:rsidR="00DB72E2">
        <w:rPr>
          <w:sz w:val="27"/>
          <w:szCs w:val="27"/>
          <w:lang w:val="ru-RU"/>
        </w:rPr>
        <w:t xml:space="preserve">результат освидетельствования – </w:t>
      </w:r>
      <w:r w:rsidR="000C25D5">
        <w:rPr>
          <w:sz w:val="27"/>
          <w:szCs w:val="27"/>
          <w:lang w:val="ru-RU"/>
        </w:rPr>
        <w:t>0,</w:t>
      </w:r>
      <w:r>
        <w:rPr>
          <w:sz w:val="27"/>
          <w:szCs w:val="27"/>
          <w:lang w:val="ru-RU"/>
        </w:rPr>
        <w:t>719</w:t>
      </w:r>
      <w:r w:rsidRPr="002766DC" w:rsidR="00DB72E2">
        <w:rPr>
          <w:sz w:val="27"/>
          <w:szCs w:val="27"/>
          <w:lang w:val="ru-RU"/>
        </w:rPr>
        <w:t xml:space="preserve"> мг/л выдыхаемого воздуха, </w:t>
      </w:r>
      <w:r w:rsidRPr="002766DC">
        <w:rPr>
          <w:sz w:val="27"/>
          <w:szCs w:val="27"/>
          <w:lang w:val="ru-RU"/>
        </w:rPr>
        <w:t>если такие действия не содержат уголовно наказ</w:t>
      </w:r>
      <w:r w:rsidRPr="002766DC">
        <w:rPr>
          <w:sz w:val="27"/>
          <w:szCs w:val="27"/>
          <w:lang w:val="ru-RU"/>
        </w:rPr>
        <w:t>уемого деяния, чем нарушил</w:t>
      </w:r>
      <w:r w:rsidR="00E6142B">
        <w:rPr>
          <w:sz w:val="27"/>
          <w:szCs w:val="27"/>
          <w:lang w:val="ru-RU"/>
        </w:rPr>
        <w:t>а</w:t>
      </w:r>
      <w:r w:rsidRPr="002766DC">
        <w:rPr>
          <w:sz w:val="27"/>
          <w:szCs w:val="27"/>
          <w:lang w:val="ru-RU"/>
        </w:rPr>
        <w:t xml:space="preserve"> п. 2.7 Правил дорожного движения Российской Федерации. </w:t>
      </w:r>
    </w:p>
    <w:p w:rsidR="00BD76C1" w:rsidRPr="002766DC" w:rsidP="00BD76C1">
      <w:pPr>
        <w:widowControl w:val="0"/>
        <w:ind w:right="-2" w:firstLine="426"/>
        <w:jc w:val="both"/>
        <w:rPr>
          <w:sz w:val="27"/>
          <w:szCs w:val="27"/>
        </w:rPr>
      </w:pPr>
      <w:r w:rsidRPr="002766DC">
        <w:rPr>
          <w:sz w:val="27"/>
          <w:szCs w:val="27"/>
        </w:rPr>
        <w:t xml:space="preserve">  На рассмотрение дела об административном правонарушении </w:t>
      </w:r>
      <w:r w:rsidR="002B2813">
        <w:rPr>
          <w:sz w:val="27"/>
          <w:szCs w:val="27"/>
        </w:rPr>
        <w:t>Гурина В.М.</w:t>
      </w:r>
      <w:r w:rsidRPr="002766DC">
        <w:rPr>
          <w:sz w:val="27"/>
          <w:szCs w:val="27"/>
        </w:rPr>
        <w:t>, извещенн</w:t>
      </w:r>
      <w:r w:rsidR="00E6142B">
        <w:rPr>
          <w:sz w:val="27"/>
          <w:szCs w:val="27"/>
        </w:rPr>
        <w:t>ая</w:t>
      </w:r>
      <w:r w:rsidRPr="002766DC">
        <w:rPr>
          <w:sz w:val="27"/>
          <w:szCs w:val="27"/>
        </w:rPr>
        <w:t xml:space="preserve"> надлежащим образом о времени и месте рассмотрения дела об административном правонарушении,</w:t>
      </w:r>
      <w:r w:rsidRPr="002766DC">
        <w:rPr>
          <w:sz w:val="27"/>
          <w:szCs w:val="27"/>
        </w:rPr>
        <w:t xml:space="preserve"> не явил</w:t>
      </w:r>
      <w:r w:rsidR="00E6142B">
        <w:rPr>
          <w:sz w:val="27"/>
          <w:szCs w:val="27"/>
        </w:rPr>
        <w:t>ась</w:t>
      </w:r>
      <w:r w:rsidRPr="002766DC">
        <w:rPr>
          <w:sz w:val="27"/>
          <w:szCs w:val="27"/>
        </w:rPr>
        <w:t>. Направил</w:t>
      </w:r>
      <w:r w:rsidR="00E6142B">
        <w:rPr>
          <w:sz w:val="27"/>
          <w:szCs w:val="27"/>
        </w:rPr>
        <w:t>а</w:t>
      </w:r>
      <w:r w:rsidRPr="002766DC">
        <w:rPr>
          <w:sz w:val="27"/>
          <w:szCs w:val="27"/>
        </w:rPr>
        <w:t xml:space="preserve"> заявление о рассмотрении дела в </w:t>
      </w:r>
      <w:r w:rsidR="00E6142B">
        <w:rPr>
          <w:sz w:val="27"/>
          <w:szCs w:val="27"/>
        </w:rPr>
        <w:t>ее</w:t>
      </w:r>
      <w:r w:rsidRPr="002766DC">
        <w:rPr>
          <w:sz w:val="27"/>
          <w:szCs w:val="27"/>
        </w:rPr>
        <w:t xml:space="preserve"> отсутствие, с правонарушением соглас</w:t>
      </w:r>
      <w:r w:rsidR="00E6142B">
        <w:rPr>
          <w:sz w:val="27"/>
          <w:szCs w:val="27"/>
        </w:rPr>
        <w:t>на</w:t>
      </w:r>
      <w:r w:rsidRPr="002766DC">
        <w:rPr>
          <w:sz w:val="27"/>
          <w:szCs w:val="27"/>
        </w:rPr>
        <w:t>, вину признает.</w:t>
      </w:r>
    </w:p>
    <w:p w:rsidR="00ED2666" w:rsidRPr="002766DC" w:rsidP="00ED2666">
      <w:pPr>
        <w:widowControl w:val="0"/>
        <w:ind w:right="-2" w:firstLine="567"/>
        <w:jc w:val="both"/>
        <w:rPr>
          <w:bCs/>
          <w:sz w:val="27"/>
          <w:szCs w:val="27"/>
        </w:rPr>
      </w:pPr>
      <w:r w:rsidRPr="002766DC">
        <w:rPr>
          <w:bCs/>
          <w:sz w:val="27"/>
          <w:szCs w:val="27"/>
        </w:rPr>
        <w:t>В соответствии с ч. 2 ст. 25.1 КоАП РФ дело об административном правонарушении рассматривается с участием лица, в отношении которого ведется пр</w:t>
      </w:r>
      <w:r w:rsidRPr="002766DC">
        <w:rPr>
          <w:bCs/>
          <w:sz w:val="27"/>
          <w:szCs w:val="27"/>
        </w:rPr>
        <w:t>оизводство по делу об административном правонарушении. В отсутствие указанного лица дело может быть рассмотрено, если имеются данные о надлежащем извещении лица о месте и времени рассмотрения дела и, если от лица не поступило ходатайство об отложении рассм</w:t>
      </w:r>
      <w:r w:rsidRPr="002766DC">
        <w:rPr>
          <w:bCs/>
          <w:sz w:val="27"/>
          <w:szCs w:val="27"/>
        </w:rPr>
        <w:t xml:space="preserve">отрения дела либо если такое ходатайство оставлено без удовлетворения. </w:t>
      </w:r>
    </w:p>
    <w:p w:rsidR="00BD76C1" w:rsidRPr="002766DC" w:rsidP="00ED2666">
      <w:pPr>
        <w:ind w:right="-2" w:firstLine="709"/>
        <w:jc w:val="both"/>
        <w:rPr>
          <w:sz w:val="27"/>
          <w:szCs w:val="27"/>
        </w:rPr>
      </w:pPr>
      <w:r w:rsidRPr="002766DC">
        <w:rPr>
          <w:sz w:val="27"/>
          <w:szCs w:val="27"/>
        </w:rPr>
        <w:t xml:space="preserve">  </w:t>
      </w:r>
      <w:r w:rsidR="002B2813">
        <w:rPr>
          <w:sz w:val="27"/>
          <w:szCs w:val="27"/>
        </w:rPr>
        <w:t>Гурина В.М.</w:t>
      </w:r>
      <w:r w:rsidRPr="002766DC">
        <w:rPr>
          <w:sz w:val="27"/>
          <w:szCs w:val="27"/>
        </w:rPr>
        <w:t xml:space="preserve"> извещен</w:t>
      </w:r>
      <w:r w:rsidR="00E6142B">
        <w:rPr>
          <w:sz w:val="27"/>
          <w:szCs w:val="27"/>
        </w:rPr>
        <w:t>а</w:t>
      </w:r>
      <w:r w:rsidRPr="002766DC">
        <w:rPr>
          <w:sz w:val="27"/>
          <w:szCs w:val="27"/>
        </w:rPr>
        <w:t xml:space="preserve"> о времени и месте рассмотрения дела об административном правонарушении посредством </w:t>
      </w:r>
      <w:r w:rsidRPr="002766DC" w:rsidR="008319BA">
        <w:rPr>
          <w:sz w:val="27"/>
          <w:szCs w:val="27"/>
        </w:rPr>
        <w:t>вручения судебной повестки</w:t>
      </w:r>
      <w:r w:rsidRPr="002766DC">
        <w:rPr>
          <w:sz w:val="27"/>
          <w:szCs w:val="27"/>
        </w:rPr>
        <w:t xml:space="preserve">.  </w:t>
      </w:r>
      <w:r w:rsidRPr="002766DC">
        <w:rPr>
          <w:sz w:val="27"/>
          <w:szCs w:val="27"/>
        </w:rPr>
        <w:t xml:space="preserve">Таким образом, мировой судья, считает надлежащим извещением </w:t>
      </w:r>
      <w:r w:rsidR="002B2813">
        <w:rPr>
          <w:sz w:val="27"/>
          <w:szCs w:val="27"/>
        </w:rPr>
        <w:t>Гуриной В.М.</w:t>
      </w:r>
      <w:r w:rsidRPr="002766DC">
        <w:rPr>
          <w:sz w:val="27"/>
          <w:szCs w:val="27"/>
        </w:rPr>
        <w:t xml:space="preserve"> о месте, дате и времени рассмотрения дела, и возможным рассмотреть дело об административном правонарушении в </w:t>
      </w:r>
      <w:r w:rsidR="00E6142B">
        <w:rPr>
          <w:sz w:val="27"/>
          <w:szCs w:val="27"/>
        </w:rPr>
        <w:t>ее</w:t>
      </w:r>
      <w:r w:rsidRPr="002766DC">
        <w:rPr>
          <w:sz w:val="27"/>
          <w:szCs w:val="27"/>
        </w:rPr>
        <w:t xml:space="preserve"> отсутствие.      </w:t>
      </w:r>
    </w:p>
    <w:p w:rsidR="00C874D5" w:rsidRPr="002766DC" w:rsidP="00DB72E2">
      <w:pPr>
        <w:widowControl w:val="0"/>
        <w:suppressAutoHyphens w:val="0"/>
        <w:ind w:right="-2" w:firstLine="709"/>
        <w:jc w:val="both"/>
        <w:rPr>
          <w:sz w:val="27"/>
          <w:szCs w:val="27"/>
        </w:rPr>
      </w:pPr>
      <w:r w:rsidRPr="002766DC">
        <w:rPr>
          <w:sz w:val="27"/>
          <w:szCs w:val="27"/>
        </w:rPr>
        <w:t xml:space="preserve"> Мировой судья, исследовал следующие доказательства п</w:t>
      </w:r>
      <w:r w:rsidRPr="002766DC">
        <w:rPr>
          <w:sz w:val="27"/>
          <w:szCs w:val="27"/>
        </w:rPr>
        <w:t>о делу:</w:t>
      </w:r>
    </w:p>
    <w:p w:rsidR="00C874D5" w:rsidRPr="002766DC" w:rsidP="00E2681B">
      <w:pPr>
        <w:pStyle w:val="BodyTextIndent"/>
        <w:ind w:firstLine="567"/>
        <w:jc w:val="both"/>
        <w:rPr>
          <w:sz w:val="27"/>
          <w:szCs w:val="27"/>
          <w:lang w:val="ru-RU"/>
        </w:rPr>
      </w:pPr>
      <w:r w:rsidRPr="002766DC">
        <w:rPr>
          <w:sz w:val="27"/>
          <w:szCs w:val="27"/>
          <w:lang w:val="ru-RU"/>
        </w:rPr>
        <w:t xml:space="preserve">- </w:t>
      </w:r>
      <w:r w:rsidRPr="002766DC">
        <w:rPr>
          <w:sz w:val="27"/>
          <w:szCs w:val="27"/>
        </w:rPr>
        <w:t xml:space="preserve">протокол об административном правонарушении </w:t>
      </w:r>
      <w:r w:rsidRPr="00580CFA">
        <w:rPr>
          <w:sz w:val="27"/>
          <w:szCs w:val="27"/>
        </w:rPr>
        <w:t xml:space="preserve">*** </w:t>
      </w:r>
      <w:r w:rsidR="00C97BD5">
        <w:rPr>
          <w:sz w:val="27"/>
          <w:szCs w:val="27"/>
          <w:lang w:val="ru-RU"/>
        </w:rPr>
        <w:t xml:space="preserve">от </w:t>
      </w:r>
      <w:r w:rsidR="002B2813">
        <w:rPr>
          <w:sz w:val="27"/>
          <w:szCs w:val="27"/>
          <w:lang w:val="ru-RU"/>
        </w:rPr>
        <w:t>29</w:t>
      </w:r>
      <w:r w:rsidR="000C25D5">
        <w:rPr>
          <w:sz w:val="27"/>
          <w:szCs w:val="27"/>
          <w:lang w:val="ru-RU"/>
        </w:rPr>
        <w:t>.06</w:t>
      </w:r>
      <w:r w:rsidR="00C97BD5">
        <w:rPr>
          <w:sz w:val="27"/>
          <w:szCs w:val="27"/>
          <w:lang w:val="ru-RU"/>
        </w:rPr>
        <w:t>.2026</w:t>
      </w:r>
      <w:r w:rsidRPr="002766DC">
        <w:rPr>
          <w:sz w:val="27"/>
          <w:szCs w:val="27"/>
          <w:lang w:val="ru-RU"/>
        </w:rPr>
        <w:t>, согласно которому</w:t>
      </w:r>
      <w:r w:rsidRPr="002766DC">
        <w:rPr>
          <w:sz w:val="27"/>
          <w:szCs w:val="27"/>
        </w:rPr>
        <w:t xml:space="preserve"> </w:t>
      </w:r>
      <w:r w:rsidR="002B2813">
        <w:rPr>
          <w:sz w:val="27"/>
          <w:szCs w:val="27"/>
        </w:rPr>
        <w:t xml:space="preserve">Гурина В.М. 29 июня 2026 года в 02 час. 53 мин., в г.Нефтеюганске, на ул.Парковая, напротив стр.14, управляла транспортным средством Мерседес Бенц, государственный регистрационный знак </w:t>
      </w:r>
      <w:r w:rsidRPr="00580CFA">
        <w:rPr>
          <w:sz w:val="27"/>
          <w:szCs w:val="27"/>
        </w:rPr>
        <w:t xml:space="preserve">*** </w:t>
      </w:r>
      <w:r w:rsidR="002B2813">
        <w:rPr>
          <w:sz w:val="27"/>
          <w:szCs w:val="27"/>
        </w:rPr>
        <w:t>, в состоянии опьянения, при наличии признаков опьянения: запах алкоголя изо рта, нарушение речи, результат освидетельствования – 0,719 мг/л выдыхаемого воздуха, если такие действия не содержат уголовно наказуемого деяния, чем нарушила п. 2.7 Правил дорожного движения Российской Федерации.</w:t>
      </w:r>
      <w:r w:rsidR="000C25D5">
        <w:rPr>
          <w:sz w:val="27"/>
          <w:szCs w:val="27"/>
          <w:lang w:val="ru-RU"/>
        </w:rPr>
        <w:t xml:space="preserve"> </w:t>
      </w:r>
      <w:r w:rsidRPr="002766DC">
        <w:rPr>
          <w:sz w:val="27"/>
          <w:szCs w:val="27"/>
          <w:lang w:val="ru-RU"/>
        </w:rPr>
        <w:t>П</w:t>
      </w:r>
      <w:r w:rsidRPr="002766DC">
        <w:rPr>
          <w:sz w:val="27"/>
          <w:szCs w:val="27"/>
        </w:rPr>
        <w:t>ри составлении протокола</w:t>
      </w:r>
      <w:r w:rsidRPr="002766DC" w:rsidR="00CD4B86">
        <w:rPr>
          <w:sz w:val="27"/>
          <w:szCs w:val="27"/>
          <w:lang w:val="ru-RU"/>
        </w:rPr>
        <w:t xml:space="preserve"> об административном правонарушении</w:t>
      </w:r>
      <w:r w:rsidRPr="002766DC">
        <w:rPr>
          <w:sz w:val="27"/>
          <w:szCs w:val="27"/>
        </w:rPr>
        <w:t xml:space="preserve">, </w:t>
      </w:r>
      <w:r w:rsidR="002B2813">
        <w:rPr>
          <w:sz w:val="27"/>
          <w:szCs w:val="27"/>
          <w:lang w:val="ru-RU"/>
        </w:rPr>
        <w:t>Гуриной В.М.</w:t>
      </w:r>
      <w:r w:rsidRPr="002766DC">
        <w:rPr>
          <w:sz w:val="27"/>
          <w:szCs w:val="27"/>
        </w:rPr>
        <w:t xml:space="preserve"> бы</w:t>
      </w:r>
      <w:r w:rsidRPr="002766DC">
        <w:rPr>
          <w:bCs/>
          <w:sz w:val="27"/>
          <w:szCs w:val="27"/>
        </w:rPr>
        <w:t xml:space="preserve">ли </w:t>
      </w:r>
      <w:r w:rsidRPr="002766DC">
        <w:rPr>
          <w:sz w:val="27"/>
          <w:szCs w:val="27"/>
        </w:rPr>
        <w:t xml:space="preserve">разъяснены процессуальные права и </w:t>
      </w:r>
      <w:r w:rsidRPr="002766DC">
        <w:rPr>
          <w:sz w:val="27"/>
          <w:szCs w:val="27"/>
        </w:rPr>
        <w:t xml:space="preserve">обязанности, предусмотренные </w:t>
      </w:r>
      <w:r w:rsidRPr="002766DC">
        <w:rPr>
          <w:sz w:val="27"/>
          <w:szCs w:val="27"/>
          <w:lang w:val="ru-RU"/>
        </w:rPr>
        <w:t xml:space="preserve">ст.25.1 </w:t>
      </w:r>
      <w:r w:rsidRPr="002766DC">
        <w:rPr>
          <w:sz w:val="27"/>
          <w:szCs w:val="27"/>
        </w:rPr>
        <w:t>КоАП РФ, а также ст. 51 Конститу</w:t>
      </w:r>
      <w:r w:rsidRPr="002766DC">
        <w:rPr>
          <w:sz w:val="27"/>
          <w:szCs w:val="27"/>
        </w:rPr>
        <w:t xml:space="preserve">ции РФ, </w:t>
      </w:r>
      <w:r w:rsidRPr="002766DC">
        <w:rPr>
          <w:sz w:val="27"/>
          <w:szCs w:val="27"/>
          <w:lang w:val="ru-RU"/>
        </w:rPr>
        <w:t>к</w:t>
      </w:r>
      <w:r w:rsidRPr="002766DC">
        <w:rPr>
          <w:sz w:val="27"/>
          <w:szCs w:val="27"/>
        </w:rPr>
        <w:t>опия протокола вручена, о чем имеются подпис</w:t>
      </w:r>
      <w:r w:rsidRPr="002766DC">
        <w:rPr>
          <w:sz w:val="27"/>
          <w:szCs w:val="27"/>
          <w:lang w:val="ru-RU"/>
        </w:rPr>
        <w:t xml:space="preserve">и </w:t>
      </w:r>
      <w:r w:rsidR="002B2813">
        <w:rPr>
          <w:sz w:val="27"/>
          <w:szCs w:val="27"/>
          <w:lang w:val="ru-RU"/>
        </w:rPr>
        <w:t>Гуриной В.М.</w:t>
      </w:r>
      <w:r w:rsidRPr="002766DC">
        <w:rPr>
          <w:sz w:val="27"/>
          <w:szCs w:val="27"/>
          <w:lang w:val="ru-RU"/>
        </w:rPr>
        <w:t xml:space="preserve"> в соответствующих графах протокола</w:t>
      </w:r>
      <w:r w:rsidRPr="002766DC">
        <w:rPr>
          <w:sz w:val="27"/>
          <w:szCs w:val="27"/>
        </w:rPr>
        <w:t>;</w:t>
      </w:r>
      <w:r w:rsidRPr="002766DC" w:rsidR="00BD76C1">
        <w:rPr>
          <w:sz w:val="27"/>
          <w:szCs w:val="27"/>
          <w:lang w:val="ru-RU"/>
        </w:rPr>
        <w:t xml:space="preserve"> </w:t>
      </w:r>
    </w:p>
    <w:p w:rsidR="00C874D5" w:rsidRPr="002766DC" w:rsidP="000A295B">
      <w:pPr>
        <w:pStyle w:val="BodyTextIndent"/>
        <w:ind w:firstLine="567"/>
        <w:jc w:val="both"/>
        <w:rPr>
          <w:sz w:val="27"/>
          <w:szCs w:val="27"/>
          <w:lang w:val="ru-RU"/>
        </w:rPr>
      </w:pPr>
      <w:r w:rsidRPr="002766DC">
        <w:rPr>
          <w:sz w:val="27"/>
          <w:szCs w:val="27"/>
          <w:lang w:val="ru-RU"/>
        </w:rPr>
        <w:t xml:space="preserve">- </w:t>
      </w:r>
      <w:r w:rsidRPr="002766DC">
        <w:rPr>
          <w:sz w:val="27"/>
          <w:szCs w:val="27"/>
        </w:rPr>
        <w:t xml:space="preserve">протокол об отстранении от управления транспортным средством </w:t>
      </w:r>
      <w:r w:rsidRPr="00580CFA">
        <w:rPr>
          <w:sz w:val="27"/>
          <w:szCs w:val="27"/>
        </w:rPr>
        <w:t>**</w:t>
      </w:r>
      <w:r w:rsidRPr="00580CFA">
        <w:rPr>
          <w:sz w:val="27"/>
          <w:szCs w:val="27"/>
        </w:rPr>
        <w:t xml:space="preserve">* </w:t>
      </w:r>
      <w:r w:rsidR="000C25D5">
        <w:rPr>
          <w:sz w:val="27"/>
          <w:szCs w:val="27"/>
          <w:lang w:val="ru-RU"/>
        </w:rPr>
        <w:t xml:space="preserve"> от</w:t>
      </w:r>
      <w:r w:rsidR="000C25D5">
        <w:rPr>
          <w:sz w:val="27"/>
          <w:szCs w:val="27"/>
          <w:lang w:val="ru-RU"/>
        </w:rPr>
        <w:t xml:space="preserve"> </w:t>
      </w:r>
      <w:r w:rsidR="002B2813">
        <w:rPr>
          <w:sz w:val="27"/>
          <w:szCs w:val="27"/>
          <w:lang w:val="ru-RU"/>
        </w:rPr>
        <w:t>29</w:t>
      </w:r>
      <w:r w:rsidR="000C25D5">
        <w:rPr>
          <w:sz w:val="27"/>
          <w:szCs w:val="27"/>
          <w:lang w:val="ru-RU"/>
        </w:rPr>
        <w:t>.06.2026</w:t>
      </w:r>
      <w:r w:rsidRPr="002766DC">
        <w:rPr>
          <w:sz w:val="27"/>
          <w:szCs w:val="27"/>
        </w:rPr>
        <w:t xml:space="preserve">, составленный с применением видеозаписи, о чем имеется отметка в протоколе, из которого следует, что </w:t>
      </w:r>
      <w:r w:rsidR="002B2813">
        <w:rPr>
          <w:sz w:val="27"/>
          <w:szCs w:val="27"/>
          <w:lang w:val="ru-RU"/>
        </w:rPr>
        <w:t>Гурина В.М.</w:t>
      </w:r>
      <w:r w:rsidRPr="002766DC">
        <w:rPr>
          <w:sz w:val="27"/>
          <w:szCs w:val="27"/>
          <w:lang w:val="ru-RU"/>
        </w:rPr>
        <w:t xml:space="preserve"> </w:t>
      </w:r>
      <w:r w:rsidR="002B2813">
        <w:rPr>
          <w:sz w:val="27"/>
          <w:szCs w:val="27"/>
          <w:lang w:val="ru-RU"/>
        </w:rPr>
        <w:t>29</w:t>
      </w:r>
      <w:r w:rsidR="000C25D5">
        <w:rPr>
          <w:sz w:val="27"/>
          <w:szCs w:val="27"/>
          <w:lang w:val="ru-RU"/>
        </w:rPr>
        <w:t>.06</w:t>
      </w:r>
      <w:r w:rsidR="00B50297">
        <w:rPr>
          <w:sz w:val="27"/>
          <w:szCs w:val="27"/>
          <w:lang w:val="ru-RU"/>
        </w:rPr>
        <w:t>.2026</w:t>
      </w:r>
      <w:r w:rsidRPr="002766DC" w:rsidR="00CD4B86">
        <w:rPr>
          <w:sz w:val="27"/>
          <w:szCs w:val="27"/>
          <w:lang w:val="ru-RU"/>
        </w:rPr>
        <w:t xml:space="preserve"> в </w:t>
      </w:r>
      <w:r w:rsidR="002B2813">
        <w:rPr>
          <w:sz w:val="27"/>
          <w:szCs w:val="27"/>
          <w:lang w:val="ru-RU"/>
        </w:rPr>
        <w:t>03</w:t>
      </w:r>
      <w:r w:rsidRPr="002766DC" w:rsidR="00CD4B86">
        <w:rPr>
          <w:sz w:val="27"/>
          <w:szCs w:val="27"/>
          <w:lang w:val="ru-RU"/>
        </w:rPr>
        <w:t xml:space="preserve"> час. </w:t>
      </w:r>
      <w:r w:rsidR="002B2813">
        <w:rPr>
          <w:sz w:val="27"/>
          <w:szCs w:val="27"/>
          <w:lang w:val="ru-RU"/>
        </w:rPr>
        <w:t>01</w:t>
      </w:r>
      <w:r w:rsidRPr="002766DC" w:rsidR="00CD4B86">
        <w:rPr>
          <w:sz w:val="27"/>
          <w:szCs w:val="27"/>
          <w:lang w:val="ru-RU"/>
        </w:rPr>
        <w:t xml:space="preserve"> мин. </w:t>
      </w:r>
      <w:r w:rsidRPr="002766DC">
        <w:rPr>
          <w:sz w:val="27"/>
          <w:szCs w:val="27"/>
        </w:rPr>
        <w:t>отстранен</w:t>
      </w:r>
      <w:r w:rsidR="00E6142B">
        <w:rPr>
          <w:sz w:val="27"/>
          <w:szCs w:val="27"/>
          <w:lang w:val="ru-RU"/>
        </w:rPr>
        <w:t>а</w:t>
      </w:r>
      <w:r w:rsidRPr="002766DC">
        <w:rPr>
          <w:sz w:val="27"/>
          <w:szCs w:val="27"/>
        </w:rPr>
        <w:t xml:space="preserve"> от управления транспортным средством </w:t>
      </w:r>
      <w:r w:rsidR="002B2813">
        <w:rPr>
          <w:sz w:val="27"/>
          <w:szCs w:val="27"/>
        </w:rPr>
        <w:t xml:space="preserve">Мерседес Бенц, государственный регистрационный знак </w:t>
      </w:r>
      <w:r w:rsidRPr="00580CFA">
        <w:rPr>
          <w:sz w:val="27"/>
          <w:szCs w:val="27"/>
        </w:rPr>
        <w:t>**</w:t>
      </w:r>
      <w:r w:rsidRPr="00580CFA">
        <w:rPr>
          <w:sz w:val="27"/>
          <w:szCs w:val="27"/>
        </w:rPr>
        <w:t xml:space="preserve">* </w:t>
      </w:r>
      <w:r w:rsidRPr="002766DC">
        <w:rPr>
          <w:sz w:val="27"/>
          <w:szCs w:val="27"/>
        </w:rPr>
        <w:t>.</w:t>
      </w:r>
      <w:r w:rsidRPr="002766DC">
        <w:rPr>
          <w:sz w:val="27"/>
          <w:szCs w:val="27"/>
        </w:rPr>
        <w:t xml:space="preserve"> Ос</w:t>
      </w:r>
      <w:r w:rsidRPr="002766DC">
        <w:rPr>
          <w:sz w:val="27"/>
          <w:szCs w:val="27"/>
        </w:rPr>
        <w:t>нованием для отстранения от управления транспортным средством послужило наличие признаков опьянения</w:t>
      </w:r>
      <w:r w:rsidRPr="002766DC" w:rsidR="00581F22">
        <w:rPr>
          <w:sz w:val="27"/>
          <w:szCs w:val="27"/>
          <w:lang w:val="ru-RU"/>
        </w:rPr>
        <w:t xml:space="preserve">: </w:t>
      </w:r>
      <w:r w:rsidR="002B2813">
        <w:rPr>
          <w:sz w:val="27"/>
          <w:szCs w:val="27"/>
        </w:rPr>
        <w:t>запах алкоголя изо рта, нарушение речи</w:t>
      </w:r>
      <w:r w:rsidRPr="002766DC">
        <w:rPr>
          <w:sz w:val="27"/>
          <w:szCs w:val="27"/>
        </w:rPr>
        <w:t xml:space="preserve">; </w:t>
      </w:r>
      <w:r w:rsidRPr="002766DC">
        <w:rPr>
          <w:sz w:val="27"/>
          <w:szCs w:val="27"/>
          <w:lang w:val="ru-RU"/>
        </w:rPr>
        <w:t xml:space="preserve">  </w:t>
      </w:r>
      <w:r w:rsidRPr="002766DC" w:rsidR="00ED2666">
        <w:rPr>
          <w:sz w:val="27"/>
          <w:szCs w:val="27"/>
          <w:lang w:val="ru-RU"/>
        </w:rPr>
        <w:t xml:space="preserve"> </w:t>
      </w:r>
      <w:r w:rsidRPr="002766DC" w:rsidR="00AA2CFC">
        <w:rPr>
          <w:sz w:val="27"/>
          <w:szCs w:val="27"/>
          <w:lang w:val="ru-RU"/>
        </w:rPr>
        <w:t xml:space="preserve"> </w:t>
      </w:r>
      <w:r w:rsidRPr="002766DC" w:rsidR="00581F22">
        <w:rPr>
          <w:sz w:val="27"/>
          <w:szCs w:val="27"/>
          <w:lang w:val="ru-RU"/>
        </w:rPr>
        <w:t xml:space="preserve"> </w:t>
      </w:r>
      <w:r w:rsidR="000C25D5">
        <w:rPr>
          <w:sz w:val="27"/>
          <w:szCs w:val="27"/>
          <w:lang w:val="ru-RU"/>
        </w:rPr>
        <w:t xml:space="preserve"> </w:t>
      </w:r>
      <w:r w:rsidRPr="002766DC" w:rsidR="00BD76C1">
        <w:rPr>
          <w:sz w:val="27"/>
          <w:szCs w:val="27"/>
          <w:lang w:val="ru-RU"/>
        </w:rPr>
        <w:t xml:space="preserve"> </w:t>
      </w:r>
      <w:r w:rsidRPr="002766DC" w:rsidR="004C180A">
        <w:rPr>
          <w:sz w:val="27"/>
          <w:szCs w:val="27"/>
          <w:lang w:val="ru-RU"/>
        </w:rPr>
        <w:t xml:space="preserve"> </w:t>
      </w:r>
      <w:r w:rsidR="002B2813">
        <w:rPr>
          <w:sz w:val="27"/>
          <w:szCs w:val="27"/>
          <w:lang w:val="ru-RU"/>
        </w:rPr>
        <w:t xml:space="preserve"> </w:t>
      </w:r>
    </w:p>
    <w:p w:rsidR="006872C0" w:rsidRPr="002766DC" w:rsidP="009467EB">
      <w:pPr>
        <w:pStyle w:val="BodyTextIndent"/>
        <w:ind w:right="-2"/>
        <w:jc w:val="both"/>
        <w:rPr>
          <w:sz w:val="27"/>
          <w:szCs w:val="27"/>
          <w:lang w:val="ru-RU"/>
        </w:rPr>
      </w:pPr>
      <w:r w:rsidRPr="002766DC">
        <w:rPr>
          <w:sz w:val="27"/>
          <w:szCs w:val="27"/>
          <w:lang w:val="ru-RU"/>
        </w:rPr>
        <w:t xml:space="preserve">- </w:t>
      </w:r>
      <w:r w:rsidRPr="002766DC">
        <w:rPr>
          <w:sz w:val="27"/>
          <w:szCs w:val="27"/>
        </w:rPr>
        <w:t xml:space="preserve">акт освидетельствования на состояние алкогольного опьянения </w:t>
      </w:r>
      <w:r w:rsidRPr="00580CFA">
        <w:rPr>
          <w:sz w:val="27"/>
          <w:szCs w:val="27"/>
          <w:lang w:val="ru-RU"/>
        </w:rPr>
        <w:t>**</w:t>
      </w:r>
      <w:r w:rsidRPr="00580CFA">
        <w:rPr>
          <w:sz w:val="27"/>
          <w:szCs w:val="27"/>
          <w:lang w:val="ru-RU"/>
        </w:rPr>
        <w:t xml:space="preserve">* </w:t>
      </w:r>
      <w:r w:rsidR="000C25D5">
        <w:rPr>
          <w:sz w:val="27"/>
          <w:szCs w:val="27"/>
          <w:lang w:val="ru-RU"/>
        </w:rPr>
        <w:t xml:space="preserve"> от</w:t>
      </w:r>
      <w:r w:rsidR="000C25D5">
        <w:rPr>
          <w:sz w:val="27"/>
          <w:szCs w:val="27"/>
          <w:lang w:val="ru-RU"/>
        </w:rPr>
        <w:t xml:space="preserve"> </w:t>
      </w:r>
      <w:r w:rsidR="002B2813">
        <w:rPr>
          <w:sz w:val="27"/>
          <w:szCs w:val="27"/>
          <w:lang w:val="ru-RU"/>
        </w:rPr>
        <w:t>29</w:t>
      </w:r>
      <w:r w:rsidR="000C25D5">
        <w:rPr>
          <w:sz w:val="27"/>
          <w:szCs w:val="27"/>
          <w:lang w:val="ru-RU"/>
        </w:rPr>
        <w:t>.06.2026</w:t>
      </w:r>
      <w:r w:rsidRPr="002766DC">
        <w:rPr>
          <w:sz w:val="27"/>
          <w:szCs w:val="27"/>
          <w:lang w:val="ru-RU"/>
        </w:rPr>
        <w:t xml:space="preserve">, составленный </w:t>
      </w:r>
      <w:r w:rsidRPr="002766DC">
        <w:rPr>
          <w:sz w:val="27"/>
          <w:szCs w:val="27"/>
          <w:lang w:val="ru-RU"/>
        </w:rPr>
        <w:t>с применением видеозаписи,</w:t>
      </w:r>
      <w:r w:rsidRPr="002766DC">
        <w:rPr>
          <w:sz w:val="27"/>
          <w:szCs w:val="27"/>
        </w:rPr>
        <w:t xml:space="preserve"> согласно которому </w:t>
      </w:r>
      <w:r w:rsidRPr="002766DC">
        <w:rPr>
          <w:sz w:val="27"/>
          <w:szCs w:val="27"/>
          <w:lang w:val="ru-RU"/>
        </w:rPr>
        <w:t xml:space="preserve">у </w:t>
      </w:r>
      <w:r w:rsidR="002B2813">
        <w:rPr>
          <w:sz w:val="27"/>
          <w:szCs w:val="27"/>
        </w:rPr>
        <w:t>Гуриной В.М.</w:t>
      </w:r>
      <w:r w:rsidRPr="002766DC">
        <w:rPr>
          <w:sz w:val="27"/>
          <w:szCs w:val="27"/>
        </w:rPr>
        <w:t xml:space="preserve"> </w:t>
      </w:r>
      <w:r w:rsidRPr="002766DC">
        <w:rPr>
          <w:sz w:val="27"/>
          <w:szCs w:val="27"/>
          <w:lang w:val="ru-RU"/>
        </w:rPr>
        <w:t>п</w:t>
      </w:r>
      <w:r w:rsidRPr="002766DC">
        <w:rPr>
          <w:sz w:val="27"/>
          <w:szCs w:val="27"/>
        </w:rPr>
        <w:t xml:space="preserve">ри освидетельствовании, проведенном </w:t>
      </w:r>
      <w:r w:rsidR="002B2813">
        <w:rPr>
          <w:sz w:val="27"/>
          <w:szCs w:val="27"/>
          <w:lang w:val="ru-RU"/>
        </w:rPr>
        <w:t>29</w:t>
      </w:r>
      <w:r w:rsidR="000C25D5">
        <w:rPr>
          <w:sz w:val="27"/>
          <w:szCs w:val="27"/>
          <w:lang w:val="ru-RU"/>
        </w:rPr>
        <w:t>.06.2026</w:t>
      </w:r>
      <w:r w:rsidRPr="002766DC">
        <w:rPr>
          <w:sz w:val="27"/>
          <w:szCs w:val="27"/>
          <w:lang w:val="ru-RU"/>
        </w:rPr>
        <w:t xml:space="preserve"> в </w:t>
      </w:r>
      <w:r w:rsidR="002B2813">
        <w:rPr>
          <w:sz w:val="27"/>
          <w:szCs w:val="27"/>
          <w:lang w:val="ru-RU"/>
        </w:rPr>
        <w:t>03</w:t>
      </w:r>
      <w:r w:rsidRPr="002766DC">
        <w:rPr>
          <w:sz w:val="27"/>
          <w:szCs w:val="27"/>
          <w:lang w:val="ru-RU"/>
        </w:rPr>
        <w:t xml:space="preserve"> час. </w:t>
      </w:r>
      <w:r w:rsidR="002B2813">
        <w:rPr>
          <w:sz w:val="27"/>
          <w:szCs w:val="27"/>
          <w:lang w:val="ru-RU"/>
        </w:rPr>
        <w:t>08</w:t>
      </w:r>
      <w:r w:rsidRPr="002766DC">
        <w:rPr>
          <w:sz w:val="27"/>
          <w:szCs w:val="27"/>
          <w:lang w:val="ru-RU"/>
        </w:rPr>
        <w:t xml:space="preserve"> мин.</w:t>
      </w:r>
      <w:r w:rsidRPr="002766DC">
        <w:rPr>
          <w:sz w:val="27"/>
          <w:szCs w:val="27"/>
        </w:rPr>
        <w:t>, с применением специального технического средства измерения</w:t>
      </w:r>
      <w:r w:rsidRPr="002766DC">
        <w:rPr>
          <w:sz w:val="27"/>
          <w:szCs w:val="27"/>
          <w:lang w:val="ru-RU"/>
        </w:rPr>
        <w:t xml:space="preserve"> Алкотектор </w:t>
      </w:r>
      <w:r w:rsidRPr="002766DC">
        <w:rPr>
          <w:sz w:val="27"/>
          <w:szCs w:val="27"/>
          <w:lang w:val="en-US"/>
        </w:rPr>
        <w:t>PRO</w:t>
      </w:r>
      <w:r w:rsidRPr="002766DC">
        <w:rPr>
          <w:sz w:val="27"/>
          <w:szCs w:val="27"/>
          <w:lang w:val="ru-RU"/>
        </w:rPr>
        <w:t xml:space="preserve">-100 </w:t>
      </w:r>
      <w:r w:rsidRPr="002766DC">
        <w:rPr>
          <w:sz w:val="27"/>
          <w:szCs w:val="27"/>
          <w:lang w:val="en-US"/>
        </w:rPr>
        <w:t>touch</w:t>
      </w:r>
      <w:r w:rsidRPr="002766DC" w:rsidR="009467EB">
        <w:rPr>
          <w:sz w:val="27"/>
          <w:szCs w:val="27"/>
          <w:lang w:val="ru-RU"/>
        </w:rPr>
        <w:t>-</w:t>
      </w:r>
      <w:r w:rsidR="00A62BF1">
        <w:rPr>
          <w:sz w:val="27"/>
          <w:szCs w:val="27"/>
          <w:lang w:val="en-US"/>
        </w:rPr>
        <w:t>k</w:t>
      </w:r>
      <w:r w:rsidRPr="002766DC">
        <w:rPr>
          <w:sz w:val="27"/>
          <w:szCs w:val="27"/>
          <w:lang w:val="ru-RU"/>
        </w:rPr>
        <w:t xml:space="preserve">, заводской номер прибора </w:t>
      </w:r>
      <w:r w:rsidRPr="00580CFA">
        <w:rPr>
          <w:sz w:val="27"/>
          <w:szCs w:val="27"/>
          <w:lang w:val="ru-RU"/>
        </w:rPr>
        <w:t>***</w:t>
      </w:r>
      <w:r w:rsidRPr="002766DC">
        <w:rPr>
          <w:sz w:val="27"/>
          <w:szCs w:val="27"/>
          <w:lang w:val="ru-RU"/>
        </w:rPr>
        <w:t>, при наличи</w:t>
      </w:r>
      <w:r w:rsidRPr="002766DC">
        <w:rPr>
          <w:sz w:val="27"/>
          <w:szCs w:val="27"/>
          <w:lang w:val="ru-RU"/>
        </w:rPr>
        <w:t>и признаков опьянения</w:t>
      </w:r>
      <w:r w:rsidRPr="002766DC">
        <w:rPr>
          <w:sz w:val="27"/>
          <w:szCs w:val="27"/>
        </w:rPr>
        <w:t>:</w:t>
      </w:r>
      <w:r w:rsidRPr="002766DC">
        <w:rPr>
          <w:sz w:val="27"/>
          <w:szCs w:val="27"/>
          <w:lang w:val="ru-RU"/>
        </w:rPr>
        <w:t xml:space="preserve"> </w:t>
      </w:r>
      <w:r w:rsidR="002B2813">
        <w:rPr>
          <w:sz w:val="27"/>
          <w:szCs w:val="27"/>
        </w:rPr>
        <w:t>запах алкоголя изо рта, нарушение речи</w:t>
      </w:r>
      <w:r w:rsidRPr="002766DC" w:rsidR="004C180A">
        <w:rPr>
          <w:sz w:val="27"/>
          <w:szCs w:val="27"/>
        </w:rPr>
        <w:t xml:space="preserve">, </w:t>
      </w:r>
      <w:r w:rsidRPr="002766DC">
        <w:rPr>
          <w:sz w:val="27"/>
          <w:szCs w:val="27"/>
          <w:lang w:val="ru-RU"/>
        </w:rPr>
        <w:t>установлено наличие</w:t>
      </w:r>
      <w:r w:rsidRPr="002766DC">
        <w:rPr>
          <w:sz w:val="27"/>
          <w:szCs w:val="27"/>
        </w:rPr>
        <w:t xml:space="preserve"> абсолютного этилового спирта </w:t>
      </w:r>
      <w:r w:rsidRPr="002766DC">
        <w:rPr>
          <w:sz w:val="27"/>
          <w:szCs w:val="27"/>
          <w:lang w:val="ru-RU"/>
        </w:rPr>
        <w:t xml:space="preserve">в выдыхаемом воздухе </w:t>
      </w:r>
      <w:r w:rsidRPr="002766DC">
        <w:rPr>
          <w:sz w:val="27"/>
          <w:szCs w:val="27"/>
        </w:rPr>
        <w:t xml:space="preserve">в концентрации </w:t>
      </w:r>
      <w:r w:rsidR="00A62BF1">
        <w:rPr>
          <w:sz w:val="27"/>
          <w:szCs w:val="27"/>
          <w:lang w:val="ru-RU"/>
        </w:rPr>
        <w:t>0,</w:t>
      </w:r>
      <w:r w:rsidR="002B2813">
        <w:rPr>
          <w:sz w:val="27"/>
          <w:szCs w:val="27"/>
          <w:lang w:val="ru-RU"/>
        </w:rPr>
        <w:t>719</w:t>
      </w:r>
      <w:r w:rsidRPr="002766DC">
        <w:rPr>
          <w:sz w:val="27"/>
          <w:szCs w:val="27"/>
          <w:lang w:val="ru-RU"/>
        </w:rPr>
        <w:t xml:space="preserve"> </w:t>
      </w:r>
      <w:r w:rsidRPr="002766DC">
        <w:rPr>
          <w:sz w:val="27"/>
          <w:szCs w:val="27"/>
        </w:rPr>
        <w:t>м</w:t>
      </w:r>
      <w:r w:rsidRPr="002766DC">
        <w:rPr>
          <w:sz w:val="27"/>
          <w:szCs w:val="27"/>
          <w:lang w:val="ru-RU"/>
        </w:rPr>
        <w:t>г/л</w:t>
      </w:r>
      <w:r w:rsidRPr="002766DC">
        <w:rPr>
          <w:sz w:val="27"/>
          <w:szCs w:val="27"/>
        </w:rPr>
        <w:t xml:space="preserve"> выдыхаемого </w:t>
      </w:r>
      <w:r w:rsidR="002B2813">
        <w:rPr>
          <w:sz w:val="27"/>
          <w:szCs w:val="27"/>
        </w:rPr>
        <w:t>Гуриной В.М.</w:t>
      </w:r>
      <w:r w:rsidRPr="002766DC">
        <w:rPr>
          <w:sz w:val="27"/>
          <w:szCs w:val="27"/>
        </w:rPr>
        <w:t xml:space="preserve"> воздуха.</w:t>
      </w:r>
      <w:r w:rsidRPr="002766DC">
        <w:rPr>
          <w:sz w:val="27"/>
          <w:szCs w:val="27"/>
          <w:lang w:val="ru-RU"/>
        </w:rPr>
        <w:t xml:space="preserve"> С результатами освидетельствования </w:t>
      </w:r>
      <w:r w:rsidR="002B2813">
        <w:rPr>
          <w:sz w:val="27"/>
          <w:szCs w:val="27"/>
        </w:rPr>
        <w:t>Гурина В.М.</w:t>
      </w:r>
      <w:r w:rsidRPr="002766DC">
        <w:rPr>
          <w:sz w:val="27"/>
          <w:szCs w:val="27"/>
        </w:rPr>
        <w:t xml:space="preserve"> </w:t>
      </w:r>
      <w:r w:rsidRPr="002766DC">
        <w:rPr>
          <w:sz w:val="27"/>
          <w:szCs w:val="27"/>
          <w:lang w:val="ru-RU"/>
        </w:rPr>
        <w:t>был</w:t>
      </w:r>
      <w:r w:rsidR="00E6142B">
        <w:rPr>
          <w:sz w:val="27"/>
          <w:szCs w:val="27"/>
          <w:lang w:val="ru-RU"/>
        </w:rPr>
        <w:t>а</w:t>
      </w:r>
      <w:r w:rsidRPr="002766DC">
        <w:rPr>
          <w:sz w:val="27"/>
          <w:szCs w:val="27"/>
          <w:lang w:val="ru-RU"/>
        </w:rPr>
        <w:t xml:space="preserve"> соглас</w:t>
      </w:r>
      <w:r w:rsidR="00E6142B">
        <w:rPr>
          <w:sz w:val="27"/>
          <w:szCs w:val="27"/>
          <w:lang w:val="ru-RU"/>
        </w:rPr>
        <w:t>на</w:t>
      </w:r>
      <w:r w:rsidRPr="002766DC">
        <w:rPr>
          <w:sz w:val="27"/>
          <w:szCs w:val="27"/>
          <w:lang w:val="ru-RU"/>
        </w:rPr>
        <w:t>, о</w:t>
      </w:r>
      <w:r w:rsidRPr="002766DC">
        <w:rPr>
          <w:sz w:val="27"/>
          <w:szCs w:val="27"/>
          <w:lang w:val="ru-RU"/>
        </w:rPr>
        <w:t xml:space="preserve"> чем указал</w:t>
      </w:r>
      <w:r w:rsidR="00E6142B">
        <w:rPr>
          <w:sz w:val="27"/>
          <w:szCs w:val="27"/>
          <w:lang w:val="ru-RU"/>
        </w:rPr>
        <w:t>а</w:t>
      </w:r>
      <w:r w:rsidRPr="002766DC">
        <w:rPr>
          <w:sz w:val="27"/>
          <w:szCs w:val="27"/>
          <w:lang w:val="ru-RU"/>
        </w:rPr>
        <w:t xml:space="preserve"> в </w:t>
      </w:r>
      <w:r w:rsidRPr="002766DC" w:rsidR="00D42044">
        <w:rPr>
          <w:sz w:val="27"/>
          <w:szCs w:val="27"/>
          <w:lang w:val="ru-RU"/>
        </w:rPr>
        <w:t>акте</w:t>
      </w:r>
      <w:r w:rsidRPr="002766DC">
        <w:rPr>
          <w:sz w:val="27"/>
          <w:szCs w:val="27"/>
          <w:lang w:val="ru-RU"/>
        </w:rPr>
        <w:t>. Б</w:t>
      </w:r>
      <w:r w:rsidRPr="002766DC">
        <w:rPr>
          <w:sz w:val="27"/>
          <w:szCs w:val="27"/>
        </w:rPr>
        <w:t xml:space="preserve">умажный носитель с записью результатов исследования – </w:t>
      </w:r>
      <w:r w:rsidR="00A62BF1">
        <w:rPr>
          <w:sz w:val="27"/>
          <w:szCs w:val="27"/>
          <w:lang w:val="ru-RU"/>
        </w:rPr>
        <w:t>0,</w:t>
      </w:r>
      <w:r w:rsidR="002B2813">
        <w:rPr>
          <w:sz w:val="27"/>
          <w:szCs w:val="27"/>
          <w:lang w:val="ru-RU"/>
        </w:rPr>
        <w:t>719</w:t>
      </w:r>
      <w:r w:rsidRPr="002766DC">
        <w:rPr>
          <w:sz w:val="27"/>
          <w:szCs w:val="27"/>
          <w:lang w:val="ru-RU"/>
        </w:rPr>
        <w:t xml:space="preserve"> м</w:t>
      </w:r>
      <w:r w:rsidRPr="002766DC">
        <w:rPr>
          <w:sz w:val="27"/>
          <w:szCs w:val="27"/>
        </w:rPr>
        <w:t>г/л</w:t>
      </w:r>
      <w:r w:rsidRPr="002766DC">
        <w:rPr>
          <w:sz w:val="27"/>
          <w:szCs w:val="27"/>
          <w:lang w:val="ru-RU"/>
        </w:rPr>
        <w:t>, подписанный сотрудником ГИБДД</w:t>
      </w:r>
      <w:r w:rsidR="002B2813">
        <w:rPr>
          <w:sz w:val="27"/>
          <w:szCs w:val="27"/>
          <w:lang w:val="ru-RU"/>
        </w:rPr>
        <w:t xml:space="preserve"> и Гуриной В.М.</w:t>
      </w:r>
      <w:r w:rsidRPr="002766DC">
        <w:rPr>
          <w:sz w:val="27"/>
          <w:szCs w:val="27"/>
          <w:lang w:val="ru-RU"/>
        </w:rPr>
        <w:t>;</w:t>
      </w:r>
      <w:r w:rsidRPr="002766DC">
        <w:rPr>
          <w:sz w:val="27"/>
          <w:szCs w:val="27"/>
          <w:lang w:eastAsia="ru-RU"/>
        </w:rPr>
        <w:t xml:space="preserve"> </w:t>
      </w:r>
    </w:p>
    <w:p w:rsidR="00A62BF1" w:rsidP="00A62BF1">
      <w:pPr>
        <w:pStyle w:val="BodyTextIndent"/>
        <w:ind w:right="-2"/>
        <w:jc w:val="both"/>
        <w:rPr>
          <w:sz w:val="27"/>
          <w:szCs w:val="27"/>
        </w:rPr>
      </w:pPr>
      <w:r>
        <w:rPr>
          <w:sz w:val="27"/>
          <w:szCs w:val="27"/>
          <w:lang w:eastAsia="ru-RU"/>
        </w:rPr>
        <w:t xml:space="preserve">- копию </w:t>
      </w:r>
      <w:r>
        <w:rPr>
          <w:sz w:val="27"/>
          <w:szCs w:val="27"/>
        </w:rPr>
        <w:t xml:space="preserve">свидетельства о поверке № </w:t>
      </w:r>
      <w:r w:rsidRPr="00580CFA">
        <w:rPr>
          <w:sz w:val="27"/>
          <w:szCs w:val="27"/>
        </w:rPr>
        <w:t xml:space="preserve">*** </w:t>
      </w:r>
      <w:r>
        <w:rPr>
          <w:sz w:val="27"/>
          <w:szCs w:val="27"/>
        </w:rPr>
        <w:t xml:space="preserve">средства измерений анализаторы паров этанола в выдыхаемом воздухе Алкотектор </w:t>
      </w:r>
      <w:r>
        <w:rPr>
          <w:sz w:val="27"/>
          <w:szCs w:val="27"/>
          <w:lang w:val="en-US"/>
        </w:rPr>
        <w:t>PRO</w:t>
      </w:r>
      <w:r>
        <w:rPr>
          <w:sz w:val="27"/>
          <w:szCs w:val="27"/>
        </w:rPr>
        <w:t xml:space="preserve">-100 </w:t>
      </w:r>
      <w:r>
        <w:rPr>
          <w:sz w:val="27"/>
          <w:szCs w:val="27"/>
          <w:lang w:val="en-US"/>
        </w:rPr>
        <w:t>touch</w:t>
      </w:r>
      <w:r>
        <w:rPr>
          <w:sz w:val="27"/>
          <w:szCs w:val="27"/>
        </w:rPr>
        <w:t xml:space="preserve">, заводской номер </w:t>
      </w:r>
      <w:r w:rsidRPr="00580CFA">
        <w:rPr>
          <w:sz w:val="27"/>
          <w:szCs w:val="27"/>
          <w:lang w:val="ru-RU"/>
        </w:rPr>
        <w:t>***</w:t>
      </w:r>
      <w:r>
        <w:rPr>
          <w:sz w:val="27"/>
          <w:szCs w:val="27"/>
        </w:rPr>
        <w:t xml:space="preserve">, действительно до </w:t>
      </w:r>
      <w:r>
        <w:rPr>
          <w:sz w:val="27"/>
          <w:szCs w:val="27"/>
          <w:lang w:val="ru-RU"/>
        </w:rPr>
        <w:t>28.</w:t>
      </w:r>
      <w:r w:rsidR="00E6142B">
        <w:rPr>
          <w:sz w:val="27"/>
          <w:szCs w:val="27"/>
          <w:lang w:val="ru-RU"/>
        </w:rPr>
        <w:t>10</w:t>
      </w:r>
      <w:r>
        <w:rPr>
          <w:sz w:val="27"/>
          <w:szCs w:val="27"/>
          <w:lang w:val="ru-RU"/>
        </w:rPr>
        <w:t>.2026</w:t>
      </w:r>
      <w:r>
        <w:rPr>
          <w:sz w:val="27"/>
          <w:szCs w:val="27"/>
        </w:rPr>
        <w:t xml:space="preserve">; </w:t>
      </w:r>
    </w:p>
    <w:p w:rsidR="00C712AE" w:rsidP="00B81A76">
      <w:pPr>
        <w:pStyle w:val="BodyTextIndent"/>
        <w:ind w:right="-2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- протокол </w:t>
      </w:r>
      <w:r w:rsidRPr="00580CFA">
        <w:rPr>
          <w:sz w:val="27"/>
          <w:szCs w:val="27"/>
          <w:lang w:val="ru-RU"/>
        </w:rPr>
        <w:t xml:space="preserve">*** </w:t>
      </w:r>
      <w:r>
        <w:rPr>
          <w:sz w:val="27"/>
          <w:szCs w:val="27"/>
          <w:lang w:val="ru-RU"/>
        </w:rPr>
        <w:t xml:space="preserve">о задержании транспортного средства от </w:t>
      </w:r>
      <w:r w:rsidR="002B2813">
        <w:rPr>
          <w:sz w:val="27"/>
          <w:szCs w:val="27"/>
          <w:lang w:val="ru-RU"/>
        </w:rPr>
        <w:t>29</w:t>
      </w:r>
      <w:r w:rsidR="00A62BF1">
        <w:rPr>
          <w:sz w:val="27"/>
          <w:szCs w:val="27"/>
          <w:lang w:val="ru-RU"/>
        </w:rPr>
        <w:t>.06.2026</w:t>
      </w:r>
      <w:r>
        <w:rPr>
          <w:sz w:val="27"/>
          <w:szCs w:val="27"/>
          <w:lang w:val="ru-RU"/>
        </w:rPr>
        <w:t xml:space="preserve">, согласно которому т/с </w:t>
      </w:r>
      <w:r w:rsidR="002B2813">
        <w:rPr>
          <w:sz w:val="27"/>
          <w:szCs w:val="27"/>
        </w:rPr>
        <w:t xml:space="preserve">Мерседес Бенц, государственный регистрационный знак </w:t>
      </w:r>
      <w:r w:rsidRPr="00580CFA">
        <w:rPr>
          <w:sz w:val="27"/>
          <w:szCs w:val="27"/>
        </w:rPr>
        <w:t xml:space="preserve">*** </w:t>
      </w:r>
      <w:r>
        <w:rPr>
          <w:sz w:val="27"/>
          <w:szCs w:val="27"/>
          <w:lang w:val="ru-RU"/>
        </w:rPr>
        <w:t>передано</w:t>
      </w:r>
      <w:r w:rsidR="00A62BF1">
        <w:rPr>
          <w:sz w:val="27"/>
          <w:szCs w:val="27"/>
          <w:lang w:val="ru-RU"/>
        </w:rPr>
        <w:t xml:space="preserve"> </w:t>
      </w:r>
      <w:r>
        <w:rPr>
          <w:sz w:val="27"/>
          <w:szCs w:val="27"/>
          <w:lang w:val="ru-RU"/>
        </w:rPr>
        <w:t>К</w:t>
      </w:r>
      <w:r w:rsidR="002B2813">
        <w:rPr>
          <w:sz w:val="27"/>
          <w:szCs w:val="27"/>
          <w:lang w:val="ru-RU"/>
        </w:rPr>
        <w:t>.</w:t>
      </w:r>
      <w:r w:rsidR="00A62BF1">
        <w:rPr>
          <w:sz w:val="27"/>
          <w:szCs w:val="27"/>
          <w:lang w:val="ru-RU"/>
        </w:rPr>
        <w:t xml:space="preserve"> для </w:t>
      </w:r>
      <w:r>
        <w:rPr>
          <w:sz w:val="27"/>
          <w:szCs w:val="27"/>
          <w:lang w:val="ru-RU"/>
        </w:rPr>
        <w:t>транспортировки и помещения на специализированную стоянку</w:t>
      </w:r>
      <w:r w:rsidR="00A62BF1">
        <w:rPr>
          <w:sz w:val="27"/>
          <w:szCs w:val="27"/>
          <w:lang w:val="ru-RU"/>
        </w:rPr>
        <w:t xml:space="preserve"> ИП Махно</w:t>
      </w:r>
      <w:r>
        <w:rPr>
          <w:sz w:val="27"/>
          <w:szCs w:val="27"/>
          <w:lang w:val="ru-RU"/>
        </w:rPr>
        <w:t>;</w:t>
      </w:r>
    </w:p>
    <w:p w:rsidR="00F3672F" w:rsidRPr="00F3672F" w:rsidP="00F3672F">
      <w:pPr>
        <w:pStyle w:val="BodyTextIndent"/>
        <w:ind w:right="-2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 xml:space="preserve">- рапорт </w:t>
      </w:r>
      <w:r w:rsidR="002B2813">
        <w:rPr>
          <w:sz w:val="27"/>
          <w:szCs w:val="27"/>
          <w:lang w:val="ru-RU"/>
        </w:rPr>
        <w:t xml:space="preserve">старшего </w:t>
      </w:r>
      <w:r>
        <w:rPr>
          <w:sz w:val="27"/>
          <w:szCs w:val="27"/>
          <w:lang w:val="ru-RU"/>
        </w:rPr>
        <w:t xml:space="preserve">инспектора ДПС ОВ ДПС Госавтоинспекции ОМВД России по </w:t>
      </w:r>
      <w:r>
        <w:rPr>
          <w:sz w:val="27"/>
          <w:szCs w:val="27"/>
          <w:lang w:val="ru-RU"/>
        </w:rPr>
        <w:t>г.Нефтеюганску</w:t>
      </w:r>
      <w:r>
        <w:rPr>
          <w:sz w:val="27"/>
          <w:szCs w:val="27"/>
          <w:lang w:val="ru-RU"/>
        </w:rPr>
        <w:t xml:space="preserve"> </w:t>
      </w:r>
      <w:r>
        <w:rPr>
          <w:sz w:val="27"/>
          <w:szCs w:val="27"/>
          <w:lang w:val="ru-RU"/>
        </w:rPr>
        <w:t>Х.</w:t>
      </w:r>
      <w:r w:rsidR="002B2813">
        <w:rPr>
          <w:sz w:val="27"/>
          <w:szCs w:val="27"/>
          <w:lang w:val="ru-RU"/>
        </w:rPr>
        <w:t>.</w:t>
      </w:r>
      <w:r w:rsidR="00FD211A">
        <w:rPr>
          <w:sz w:val="27"/>
          <w:szCs w:val="27"/>
          <w:lang w:val="ru-RU"/>
        </w:rPr>
        <w:t xml:space="preserve"> от </w:t>
      </w:r>
      <w:r w:rsidR="002B2813">
        <w:rPr>
          <w:sz w:val="27"/>
          <w:szCs w:val="27"/>
          <w:lang w:val="ru-RU"/>
        </w:rPr>
        <w:t>29</w:t>
      </w:r>
      <w:r w:rsidR="00FD211A">
        <w:rPr>
          <w:sz w:val="27"/>
          <w:szCs w:val="27"/>
          <w:lang w:val="ru-RU"/>
        </w:rPr>
        <w:t>.06.2026</w:t>
      </w:r>
      <w:r w:rsidR="007C28AA">
        <w:rPr>
          <w:sz w:val="27"/>
          <w:szCs w:val="27"/>
          <w:lang w:val="ru-RU"/>
        </w:rPr>
        <w:t xml:space="preserve"> об обнаруж</w:t>
      </w:r>
      <w:r w:rsidR="00A62BF1">
        <w:rPr>
          <w:sz w:val="27"/>
          <w:szCs w:val="27"/>
          <w:lang w:val="ru-RU"/>
        </w:rPr>
        <w:t>ении административного правонарушения</w:t>
      </w:r>
      <w:r>
        <w:rPr>
          <w:sz w:val="27"/>
          <w:szCs w:val="27"/>
          <w:lang w:val="ru-RU"/>
        </w:rPr>
        <w:t>;</w:t>
      </w:r>
    </w:p>
    <w:p w:rsidR="00C874D5" w:rsidRPr="002766DC" w:rsidP="00C874D5">
      <w:pPr>
        <w:pStyle w:val="BodyTextIndent"/>
        <w:ind w:right="27"/>
        <w:jc w:val="both"/>
        <w:rPr>
          <w:sz w:val="27"/>
          <w:szCs w:val="27"/>
          <w:lang w:val="ru-RU"/>
        </w:rPr>
      </w:pPr>
      <w:r w:rsidRPr="002766DC">
        <w:rPr>
          <w:sz w:val="27"/>
          <w:szCs w:val="27"/>
          <w:lang w:val="ru-RU"/>
        </w:rPr>
        <w:t xml:space="preserve">- карточку операции с ВУ, из которой следует, что срок действия водительского удостоверения на имя </w:t>
      </w:r>
      <w:r w:rsidR="002B2813">
        <w:rPr>
          <w:sz w:val="27"/>
          <w:szCs w:val="27"/>
        </w:rPr>
        <w:t>Гуриной В.М.</w:t>
      </w:r>
      <w:r w:rsidRPr="002766DC">
        <w:rPr>
          <w:sz w:val="27"/>
          <w:szCs w:val="27"/>
          <w:lang w:val="ru-RU"/>
        </w:rPr>
        <w:t xml:space="preserve"> до </w:t>
      </w:r>
      <w:r w:rsidR="002B2813">
        <w:rPr>
          <w:sz w:val="27"/>
          <w:szCs w:val="27"/>
          <w:lang w:val="ru-RU"/>
        </w:rPr>
        <w:t>22.02.2032</w:t>
      </w:r>
      <w:r w:rsidRPr="002766DC">
        <w:rPr>
          <w:sz w:val="27"/>
          <w:szCs w:val="27"/>
          <w:lang w:val="ru-RU"/>
        </w:rPr>
        <w:t>;</w:t>
      </w:r>
    </w:p>
    <w:p w:rsidR="00C874D5" w:rsidRPr="002766DC" w:rsidP="00C874D5">
      <w:pPr>
        <w:pStyle w:val="BodyTextIndent"/>
        <w:ind w:right="27"/>
        <w:jc w:val="both"/>
        <w:rPr>
          <w:sz w:val="27"/>
          <w:szCs w:val="27"/>
          <w:lang w:val="ru-RU"/>
        </w:rPr>
      </w:pPr>
      <w:r w:rsidRPr="002766DC">
        <w:rPr>
          <w:sz w:val="27"/>
          <w:szCs w:val="27"/>
          <w:lang w:val="ru-RU"/>
        </w:rPr>
        <w:t>- реестр административных правонарушений;</w:t>
      </w:r>
    </w:p>
    <w:p w:rsidR="00AB1A1F" w:rsidP="00C874D5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766DC">
        <w:rPr>
          <w:rFonts w:ascii="Times New Roman" w:hAnsi="Times New Roman" w:cs="Times New Roman"/>
          <w:sz w:val="27"/>
          <w:szCs w:val="27"/>
        </w:rPr>
        <w:t>- требования ИЦ УМВД России п</w:t>
      </w:r>
      <w:r w:rsidRPr="002766DC">
        <w:rPr>
          <w:rFonts w:ascii="Times New Roman" w:hAnsi="Times New Roman" w:cs="Times New Roman"/>
          <w:sz w:val="27"/>
          <w:szCs w:val="27"/>
        </w:rPr>
        <w:t>о г.Москва и по ХМАО-Югре, справку на лицо</w:t>
      </w:r>
      <w:r w:rsidRPr="002766DC" w:rsidR="00F55A84">
        <w:rPr>
          <w:rFonts w:ascii="Times New Roman" w:hAnsi="Times New Roman" w:cs="Times New Roman"/>
          <w:sz w:val="27"/>
          <w:szCs w:val="27"/>
        </w:rPr>
        <w:t xml:space="preserve">, согласно которым </w:t>
      </w:r>
      <w:r w:rsidR="002B2813">
        <w:rPr>
          <w:rFonts w:ascii="Times New Roman" w:hAnsi="Times New Roman" w:cs="Times New Roman"/>
          <w:sz w:val="27"/>
          <w:szCs w:val="27"/>
        </w:rPr>
        <w:t>Гурина В.М.</w:t>
      </w:r>
      <w:r w:rsidRPr="002766DC" w:rsidR="00F55A84">
        <w:rPr>
          <w:rFonts w:ascii="Times New Roman" w:hAnsi="Times New Roman" w:cs="Times New Roman"/>
          <w:sz w:val="27"/>
          <w:szCs w:val="27"/>
        </w:rPr>
        <w:t xml:space="preserve"> судимости</w:t>
      </w:r>
      <w:r w:rsidRPr="002766DC" w:rsidR="00B81A76">
        <w:rPr>
          <w:rFonts w:ascii="Times New Roman" w:hAnsi="Times New Roman" w:cs="Times New Roman"/>
          <w:sz w:val="27"/>
          <w:szCs w:val="27"/>
        </w:rPr>
        <w:t xml:space="preserve"> по ст.264 УК РФ</w:t>
      </w:r>
      <w:r w:rsidRPr="002766DC" w:rsidR="00F55A84">
        <w:rPr>
          <w:rFonts w:ascii="Times New Roman" w:hAnsi="Times New Roman" w:cs="Times New Roman"/>
          <w:sz w:val="27"/>
          <w:szCs w:val="27"/>
        </w:rPr>
        <w:t xml:space="preserve"> не имеет</w:t>
      </w:r>
      <w:r w:rsidRPr="002766DC">
        <w:rPr>
          <w:rFonts w:ascii="Times New Roman" w:hAnsi="Times New Roman" w:cs="Times New Roman"/>
          <w:sz w:val="27"/>
          <w:szCs w:val="27"/>
        </w:rPr>
        <w:t>;</w:t>
      </w:r>
    </w:p>
    <w:p w:rsidR="00C874D5" w:rsidRPr="002766DC" w:rsidP="00B771F9">
      <w:pPr>
        <w:pStyle w:val="20"/>
        <w:spacing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2766DC">
        <w:rPr>
          <w:rFonts w:ascii="Times New Roman" w:hAnsi="Times New Roman" w:cs="Times New Roman"/>
          <w:sz w:val="27"/>
          <w:szCs w:val="27"/>
        </w:rPr>
        <w:t xml:space="preserve">- </w:t>
      </w:r>
      <w:r w:rsidRPr="002766DC" w:rsidR="00EE403E">
        <w:rPr>
          <w:rFonts w:ascii="Times New Roman" w:hAnsi="Times New Roman" w:cs="Times New Roman"/>
          <w:sz w:val="27"/>
          <w:szCs w:val="27"/>
          <w:lang w:val="en-US"/>
        </w:rPr>
        <w:t>CD</w:t>
      </w:r>
      <w:r w:rsidRPr="002766DC" w:rsidR="00EE403E">
        <w:rPr>
          <w:rFonts w:ascii="Times New Roman" w:hAnsi="Times New Roman" w:cs="Times New Roman"/>
          <w:sz w:val="27"/>
          <w:szCs w:val="27"/>
        </w:rPr>
        <w:t xml:space="preserve">-диском с видеозаписью, на которой зафиксирован </w:t>
      </w:r>
      <w:r w:rsidRPr="002766DC" w:rsidR="007177B7">
        <w:rPr>
          <w:rFonts w:ascii="Times New Roman" w:hAnsi="Times New Roman" w:cs="Times New Roman"/>
          <w:sz w:val="27"/>
          <w:szCs w:val="27"/>
        </w:rPr>
        <w:t>факт</w:t>
      </w:r>
      <w:r w:rsidRPr="002766DC" w:rsidR="00E05FEB">
        <w:rPr>
          <w:rFonts w:ascii="Times New Roman" w:hAnsi="Times New Roman" w:cs="Times New Roman"/>
          <w:sz w:val="27"/>
          <w:szCs w:val="27"/>
        </w:rPr>
        <w:t xml:space="preserve"> управления </w:t>
      </w:r>
      <w:r w:rsidR="002B2813">
        <w:rPr>
          <w:rFonts w:ascii="Times New Roman" w:hAnsi="Times New Roman" w:cs="Times New Roman"/>
          <w:sz w:val="27"/>
          <w:szCs w:val="27"/>
        </w:rPr>
        <w:t>Гуриной В.М.</w:t>
      </w:r>
      <w:r w:rsidRPr="002766DC" w:rsidR="00E05FEB">
        <w:rPr>
          <w:rFonts w:ascii="Times New Roman" w:hAnsi="Times New Roman" w:cs="Times New Roman"/>
          <w:sz w:val="27"/>
          <w:szCs w:val="27"/>
        </w:rPr>
        <w:t xml:space="preserve"> транспортным средством,</w:t>
      </w:r>
      <w:r w:rsidRPr="002766DC" w:rsidR="005E2E95">
        <w:rPr>
          <w:rFonts w:ascii="Times New Roman" w:hAnsi="Times New Roman" w:cs="Times New Roman"/>
          <w:sz w:val="27"/>
          <w:szCs w:val="27"/>
        </w:rPr>
        <w:t xml:space="preserve"> </w:t>
      </w:r>
      <w:r w:rsidRPr="002766DC" w:rsidR="00AE49D8">
        <w:rPr>
          <w:rFonts w:ascii="Times New Roman" w:hAnsi="Times New Roman" w:cs="Times New Roman"/>
          <w:sz w:val="27"/>
          <w:szCs w:val="27"/>
        </w:rPr>
        <w:t>остановки транспортного сред</w:t>
      </w:r>
      <w:r w:rsidRPr="002766DC" w:rsidR="00AB1A1F">
        <w:rPr>
          <w:rFonts w:ascii="Times New Roman" w:hAnsi="Times New Roman" w:cs="Times New Roman"/>
          <w:sz w:val="27"/>
          <w:szCs w:val="27"/>
        </w:rPr>
        <w:t>с</w:t>
      </w:r>
      <w:r w:rsidRPr="002766DC" w:rsidR="00AE49D8">
        <w:rPr>
          <w:rFonts w:ascii="Times New Roman" w:hAnsi="Times New Roman" w:cs="Times New Roman"/>
          <w:sz w:val="27"/>
          <w:szCs w:val="27"/>
        </w:rPr>
        <w:t xml:space="preserve">тва под управлением </w:t>
      </w:r>
      <w:r w:rsidR="002B2813">
        <w:rPr>
          <w:rFonts w:ascii="Times New Roman" w:hAnsi="Times New Roman" w:cs="Times New Roman"/>
          <w:sz w:val="27"/>
          <w:szCs w:val="27"/>
        </w:rPr>
        <w:t>Гуриной В.М.</w:t>
      </w:r>
      <w:r w:rsidRPr="002766DC" w:rsidR="00957E5F">
        <w:rPr>
          <w:rFonts w:ascii="Times New Roman" w:hAnsi="Times New Roman" w:cs="Times New Roman"/>
          <w:sz w:val="27"/>
          <w:szCs w:val="27"/>
        </w:rPr>
        <w:t xml:space="preserve">. </w:t>
      </w:r>
      <w:r w:rsidR="002B2813">
        <w:rPr>
          <w:rFonts w:ascii="Times New Roman" w:hAnsi="Times New Roman" w:cs="Times New Roman"/>
          <w:sz w:val="27"/>
          <w:szCs w:val="27"/>
        </w:rPr>
        <w:t>Гуриной В.М.</w:t>
      </w:r>
      <w:r w:rsidRPr="002766DC" w:rsidR="00957E5F">
        <w:rPr>
          <w:rFonts w:ascii="Times New Roman" w:hAnsi="Times New Roman" w:cs="Times New Roman"/>
          <w:sz w:val="27"/>
          <w:szCs w:val="27"/>
        </w:rPr>
        <w:t xml:space="preserve"> разъяснены положения ст.51 Конституции РФ, ст.25.1 КоАП РФ, </w:t>
      </w:r>
      <w:r w:rsidRPr="002766DC" w:rsidR="00A77592">
        <w:rPr>
          <w:rFonts w:ascii="Times New Roman" w:hAnsi="Times New Roman" w:cs="Times New Roman"/>
          <w:sz w:val="27"/>
          <w:szCs w:val="27"/>
        </w:rPr>
        <w:t xml:space="preserve">разъяснено, что имеются признаки опьянения, </w:t>
      </w:r>
      <w:r w:rsidRPr="002766DC" w:rsidR="00957E5F">
        <w:rPr>
          <w:rFonts w:ascii="Times New Roman" w:hAnsi="Times New Roman" w:cs="Times New Roman"/>
          <w:sz w:val="27"/>
          <w:szCs w:val="27"/>
        </w:rPr>
        <w:t>после чего,</w:t>
      </w:r>
      <w:r w:rsidRPr="002766DC">
        <w:rPr>
          <w:rFonts w:ascii="Times New Roman" w:hAnsi="Times New Roman" w:cs="Times New Roman"/>
          <w:sz w:val="27"/>
          <w:szCs w:val="27"/>
        </w:rPr>
        <w:t xml:space="preserve"> </w:t>
      </w:r>
      <w:r w:rsidR="002B2813">
        <w:rPr>
          <w:rFonts w:ascii="Times New Roman" w:hAnsi="Times New Roman" w:cs="Times New Roman"/>
          <w:sz w:val="27"/>
          <w:szCs w:val="27"/>
        </w:rPr>
        <w:t>Гурина В.М.</w:t>
      </w:r>
      <w:r w:rsidRPr="002766DC" w:rsidR="00957E5F">
        <w:rPr>
          <w:rFonts w:ascii="Times New Roman" w:hAnsi="Times New Roman" w:cs="Times New Roman"/>
          <w:sz w:val="27"/>
          <w:szCs w:val="27"/>
        </w:rPr>
        <w:t xml:space="preserve"> отстранен</w:t>
      </w:r>
      <w:r w:rsidR="0021518E">
        <w:rPr>
          <w:rFonts w:ascii="Times New Roman" w:hAnsi="Times New Roman" w:cs="Times New Roman"/>
          <w:sz w:val="27"/>
          <w:szCs w:val="27"/>
        </w:rPr>
        <w:t>а</w:t>
      </w:r>
      <w:r w:rsidRPr="002766DC" w:rsidR="00957E5F">
        <w:rPr>
          <w:rFonts w:ascii="Times New Roman" w:hAnsi="Times New Roman" w:cs="Times New Roman"/>
          <w:sz w:val="27"/>
          <w:szCs w:val="27"/>
        </w:rPr>
        <w:t xml:space="preserve"> </w:t>
      </w:r>
      <w:r w:rsidRPr="002766DC">
        <w:rPr>
          <w:rFonts w:ascii="Times New Roman" w:hAnsi="Times New Roman" w:cs="Times New Roman"/>
          <w:sz w:val="27"/>
          <w:szCs w:val="27"/>
        </w:rPr>
        <w:t>от упр</w:t>
      </w:r>
      <w:r w:rsidRPr="002766DC" w:rsidR="00957E5F">
        <w:rPr>
          <w:rFonts w:ascii="Times New Roman" w:hAnsi="Times New Roman" w:cs="Times New Roman"/>
          <w:sz w:val="27"/>
          <w:szCs w:val="27"/>
        </w:rPr>
        <w:t>авления транспортным средством</w:t>
      </w:r>
      <w:r w:rsidRPr="002766DC" w:rsidR="00661DF2">
        <w:rPr>
          <w:rFonts w:ascii="Times New Roman" w:hAnsi="Times New Roman" w:cs="Times New Roman"/>
          <w:sz w:val="27"/>
          <w:szCs w:val="27"/>
        </w:rPr>
        <w:t xml:space="preserve">. </w:t>
      </w:r>
      <w:r w:rsidR="002B2813">
        <w:rPr>
          <w:rFonts w:ascii="Times New Roman" w:hAnsi="Times New Roman" w:cs="Times New Roman"/>
          <w:sz w:val="27"/>
          <w:szCs w:val="27"/>
        </w:rPr>
        <w:t>Гурина В.М.</w:t>
      </w:r>
      <w:r w:rsidRPr="002766DC" w:rsidR="00BF34B6">
        <w:rPr>
          <w:rFonts w:ascii="Times New Roman" w:hAnsi="Times New Roman" w:cs="Times New Roman"/>
          <w:sz w:val="27"/>
          <w:szCs w:val="27"/>
        </w:rPr>
        <w:t xml:space="preserve"> ознакомлен</w:t>
      </w:r>
      <w:r w:rsidR="0021518E">
        <w:rPr>
          <w:rFonts w:ascii="Times New Roman" w:hAnsi="Times New Roman" w:cs="Times New Roman"/>
          <w:sz w:val="27"/>
          <w:szCs w:val="27"/>
        </w:rPr>
        <w:t>а</w:t>
      </w:r>
      <w:r w:rsidRPr="002766DC" w:rsidR="00BF34B6">
        <w:rPr>
          <w:rFonts w:ascii="Times New Roman" w:hAnsi="Times New Roman" w:cs="Times New Roman"/>
          <w:sz w:val="27"/>
          <w:szCs w:val="27"/>
        </w:rPr>
        <w:t xml:space="preserve"> с </w:t>
      </w:r>
      <w:r w:rsidRPr="002766DC" w:rsidR="00661DF2">
        <w:rPr>
          <w:rFonts w:ascii="Times New Roman" w:hAnsi="Times New Roman" w:cs="Times New Roman"/>
          <w:sz w:val="27"/>
          <w:szCs w:val="27"/>
        </w:rPr>
        <w:t>протоколом о</w:t>
      </w:r>
      <w:r w:rsidR="0021518E">
        <w:rPr>
          <w:rFonts w:ascii="Times New Roman" w:hAnsi="Times New Roman" w:cs="Times New Roman"/>
          <w:sz w:val="27"/>
          <w:szCs w:val="27"/>
        </w:rPr>
        <w:t>б отстранении от управления т/с</w:t>
      </w:r>
      <w:r w:rsidRPr="002766DC" w:rsidR="00957E5F">
        <w:rPr>
          <w:rFonts w:ascii="Times New Roman" w:hAnsi="Times New Roman" w:cs="Times New Roman"/>
          <w:sz w:val="27"/>
          <w:szCs w:val="27"/>
        </w:rPr>
        <w:t>.</w:t>
      </w:r>
      <w:r w:rsidR="00DF3F88">
        <w:rPr>
          <w:rFonts w:ascii="Times New Roman" w:hAnsi="Times New Roman" w:cs="Times New Roman"/>
          <w:sz w:val="27"/>
          <w:szCs w:val="27"/>
        </w:rPr>
        <w:t xml:space="preserve"> </w:t>
      </w:r>
      <w:r w:rsidR="002B2813">
        <w:rPr>
          <w:rFonts w:ascii="Times New Roman" w:hAnsi="Times New Roman" w:cs="Times New Roman"/>
          <w:sz w:val="27"/>
          <w:szCs w:val="27"/>
        </w:rPr>
        <w:t>Гуриной В.М.</w:t>
      </w:r>
      <w:r w:rsidRPr="002766DC" w:rsidR="00957E5F">
        <w:rPr>
          <w:rFonts w:ascii="Times New Roman" w:hAnsi="Times New Roman" w:cs="Times New Roman"/>
          <w:sz w:val="27"/>
          <w:szCs w:val="27"/>
        </w:rPr>
        <w:t xml:space="preserve"> предложено пройти освидетельствование на состояние алкогольного опьянения,</w:t>
      </w:r>
      <w:r w:rsidR="006B5B55">
        <w:rPr>
          <w:rFonts w:ascii="Times New Roman" w:hAnsi="Times New Roman" w:cs="Times New Roman"/>
          <w:sz w:val="27"/>
          <w:szCs w:val="27"/>
        </w:rPr>
        <w:t xml:space="preserve"> </w:t>
      </w:r>
      <w:r w:rsidR="002B2813">
        <w:rPr>
          <w:rFonts w:ascii="Times New Roman" w:hAnsi="Times New Roman" w:cs="Times New Roman"/>
          <w:sz w:val="27"/>
          <w:szCs w:val="27"/>
        </w:rPr>
        <w:t>Гурина В.М.</w:t>
      </w:r>
      <w:r w:rsidRPr="002766DC" w:rsidR="00957E5F">
        <w:rPr>
          <w:rFonts w:ascii="Times New Roman" w:hAnsi="Times New Roman" w:cs="Times New Roman"/>
          <w:sz w:val="27"/>
          <w:szCs w:val="27"/>
        </w:rPr>
        <w:t xml:space="preserve"> согласил</w:t>
      </w:r>
      <w:r w:rsidR="0021518E">
        <w:rPr>
          <w:rFonts w:ascii="Times New Roman" w:hAnsi="Times New Roman" w:cs="Times New Roman"/>
          <w:sz w:val="27"/>
          <w:szCs w:val="27"/>
        </w:rPr>
        <w:t>ась</w:t>
      </w:r>
      <w:r w:rsidRPr="002766DC" w:rsidR="00957E5F">
        <w:rPr>
          <w:rFonts w:ascii="Times New Roman" w:hAnsi="Times New Roman" w:cs="Times New Roman"/>
          <w:sz w:val="27"/>
          <w:szCs w:val="27"/>
        </w:rPr>
        <w:t xml:space="preserve"> пройти освидетельствование на состояние алкогольного опьянения,</w:t>
      </w:r>
      <w:r w:rsidR="00A62BF1">
        <w:rPr>
          <w:rFonts w:ascii="Times New Roman" w:hAnsi="Times New Roman" w:cs="Times New Roman"/>
          <w:sz w:val="27"/>
          <w:szCs w:val="27"/>
        </w:rPr>
        <w:t xml:space="preserve"> </w:t>
      </w:r>
      <w:r w:rsidRPr="006B5B55" w:rsidR="006B5B55">
        <w:rPr>
          <w:rFonts w:ascii="Times New Roman" w:hAnsi="Times New Roman" w:cs="Times New Roman"/>
          <w:sz w:val="27"/>
          <w:szCs w:val="27"/>
        </w:rPr>
        <w:t xml:space="preserve">предъявлен прибор, свидетельство о поверке, номер сверен, предоставлен упакованный одноразовый мундштук, который собственноручно вскрыт Гуриной В.М., </w:t>
      </w:r>
      <w:r w:rsidR="00A62BF1">
        <w:rPr>
          <w:rFonts w:ascii="Times New Roman" w:hAnsi="Times New Roman" w:cs="Times New Roman"/>
          <w:sz w:val="27"/>
          <w:szCs w:val="27"/>
        </w:rPr>
        <w:t>результат освидетельствования составил 0,</w:t>
      </w:r>
      <w:r w:rsidR="006B5B55">
        <w:rPr>
          <w:rFonts w:ascii="Times New Roman" w:hAnsi="Times New Roman" w:cs="Times New Roman"/>
          <w:sz w:val="27"/>
          <w:szCs w:val="27"/>
        </w:rPr>
        <w:t>719</w:t>
      </w:r>
      <w:r w:rsidR="00A62BF1">
        <w:rPr>
          <w:rFonts w:ascii="Times New Roman" w:hAnsi="Times New Roman" w:cs="Times New Roman"/>
          <w:sz w:val="27"/>
          <w:szCs w:val="27"/>
        </w:rPr>
        <w:t xml:space="preserve"> мг/л выдыхаемого воздуха,</w:t>
      </w:r>
      <w:r w:rsidRPr="002766DC" w:rsidR="00957E5F">
        <w:rPr>
          <w:rFonts w:ascii="Times New Roman" w:hAnsi="Times New Roman" w:cs="Times New Roman"/>
          <w:sz w:val="27"/>
          <w:szCs w:val="27"/>
        </w:rPr>
        <w:t xml:space="preserve"> с результатом освидетельствования </w:t>
      </w:r>
      <w:r w:rsidR="002B2813">
        <w:rPr>
          <w:rFonts w:ascii="Times New Roman" w:hAnsi="Times New Roman" w:cs="Times New Roman"/>
          <w:sz w:val="27"/>
          <w:szCs w:val="27"/>
        </w:rPr>
        <w:t>Гурина В.М.</w:t>
      </w:r>
      <w:r w:rsidRPr="002766DC" w:rsidR="00957E5F">
        <w:rPr>
          <w:rFonts w:ascii="Times New Roman" w:hAnsi="Times New Roman" w:cs="Times New Roman"/>
          <w:sz w:val="27"/>
          <w:szCs w:val="27"/>
        </w:rPr>
        <w:t xml:space="preserve"> был</w:t>
      </w:r>
      <w:r w:rsidR="0021518E">
        <w:rPr>
          <w:rFonts w:ascii="Times New Roman" w:hAnsi="Times New Roman" w:cs="Times New Roman"/>
          <w:sz w:val="27"/>
          <w:szCs w:val="27"/>
        </w:rPr>
        <w:t>а</w:t>
      </w:r>
      <w:r w:rsidRPr="002766DC" w:rsidR="00957E5F">
        <w:rPr>
          <w:rFonts w:ascii="Times New Roman" w:hAnsi="Times New Roman" w:cs="Times New Roman"/>
          <w:sz w:val="27"/>
          <w:szCs w:val="27"/>
        </w:rPr>
        <w:t xml:space="preserve"> соглас</w:t>
      </w:r>
      <w:r w:rsidR="0021518E">
        <w:rPr>
          <w:rFonts w:ascii="Times New Roman" w:hAnsi="Times New Roman" w:cs="Times New Roman"/>
          <w:sz w:val="27"/>
          <w:szCs w:val="27"/>
        </w:rPr>
        <w:t>на</w:t>
      </w:r>
      <w:r w:rsidR="00A62BF1">
        <w:rPr>
          <w:rFonts w:ascii="Times New Roman" w:hAnsi="Times New Roman" w:cs="Times New Roman"/>
          <w:sz w:val="27"/>
          <w:szCs w:val="27"/>
        </w:rPr>
        <w:t xml:space="preserve">. </w:t>
      </w:r>
      <w:r w:rsidRPr="002766DC" w:rsidR="00957E5F">
        <w:rPr>
          <w:rFonts w:ascii="Times New Roman" w:hAnsi="Times New Roman" w:cs="Times New Roman"/>
          <w:sz w:val="27"/>
          <w:szCs w:val="27"/>
        </w:rPr>
        <w:t>Также зафиксирован процесс</w:t>
      </w:r>
      <w:r w:rsidR="00B771F9">
        <w:rPr>
          <w:rFonts w:ascii="Times New Roman" w:hAnsi="Times New Roman" w:cs="Times New Roman"/>
          <w:sz w:val="27"/>
          <w:szCs w:val="27"/>
        </w:rPr>
        <w:t xml:space="preserve"> составления протокола об </w:t>
      </w:r>
      <w:r w:rsidR="0021518E">
        <w:rPr>
          <w:rFonts w:ascii="Times New Roman" w:hAnsi="Times New Roman" w:cs="Times New Roman"/>
          <w:sz w:val="27"/>
          <w:szCs w:val="27"/>
        </w:rPr>
        <w:t>административном правонарушении</w:t>
      </w:r>
      <w:r w:rsidR="006B5B55">
        <w:rPr>
          <w:rFonts w:ascii="Times New Roman" w:hAnsi="Times New Roman" w:cs="Times New Roman"/>
          <w:sz w:val="27"/>
          <w:szCs w:val="27"/>
        </w:rPr>
        <w:t>, Гурина В.М. с протоколом об административном правонарушении ознакомлена</w:t>
      </w:r>
      <w:r w:rsidRPr="002766DC" w:rsidR="00F61C9D">
        <w:rPr>
          <w:rFonts w:ascii="Times New Roman" w:hAnsi="Times New Roman" w:cs="Times New Roman"/>
          <w:sz w:val="27"/>
          <w:szCs w:val="27"/>
        </w:rPr>
        <w:t>. Н</w:t>
      </w:r>
      <w:r w:rsidRPr="002766DC">
        <w:rPr>
          <w:rFonts w:ascii="Times New Roman" w:hAnsi="Times New Roman" w:cs="Times New Roman"/>
          <w:sz w:val="27"/>
          <w:szCs w:val="27"/>
        </w:rPr>
        <w:t xml:space="preserve">арушений должностными лицами ОГИБДД допущено не было.         </w:t>
      </w:r>
    </w:p>
    <w:p w:rsidR="00C874D5" w:rsidRPr="002766DC" w:rsidP="00C874D5">
      <w:pPr>
        <w:pStyle w:val="BodyTextIndent"/>
        <w:ind w:right="-2"/>
        <w:jc w:val="both"/>
        <w:rPr>
          <w:sz w:val="27"/>
          <w:szCs w:val="27"/>
        </w:rPr>
      </w:pPr>
      <w:r w:rsidRPr="002766DC">
        <w:rPr>
          <w:sz w:val="27"/>
          <w:szCs w:val="27"/>
        </w:rPr>
        <w:t xml:space="preserve">Согласно п. 2.7 Правил дорожного движения </w:t>
      </w:r>
      <w:r w:rsidRPr="002766DC">
        <w:rPr>
          <w:sz w:val="27"/>
          <w:szCs w:val="27"/>
        </w:rPr>
        <w:t>Российской Федерации утвержденных постановлением Правительства Российской Федерации от 23.10.1993 года № 1090, водителю запрещается управлять транспортным средством в состоянии опьянения (алкогольного, наркотического или иного), под воздействием лекарствен</w:t>
      </w:r>
      <w:r w:rsidRPr="002766DC">
        <w:rPr>
          <w:sz w:val="27"/>
          <w:szCs w:val="27"/>
        </w:rPr>
        <w:t>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C874D5" w:rsidRPr="002766DC" w:rsidP="00C874D5">
      <w:pPr>
        <w:pStyle w:val="BodyTextIndent"/>
        <w:ind w:right="-2"/>
        <w:jc w:val="both"/>
        <w:rPr>
          <w:sz w:val="27"/>
          <w:szCs w:val="27"/>
        </w:rPr>
      </w:pPr>
      <w:r w:rsidRPr="002766DC">
        <w:rPr>
          <w:sz w:val="27"/>
          <w:szCs w:val="27"/>
        </w:rPr>
        <w:t>Согласно п. 13 Постановления Пленума Верховного Суда РФ от 25 июня 2019 года № 20 «О некоторых вопросах, возникающих в судебно</w:t>
      </w:r>
      <w:r w:rsidRPr="002766DC">
        <w:rPr>
          <w:sz w:val="27"/>
          <w:szCs w:val="27"/>
        </w:rPr>
        <w:t>й практике при применении дел об административных правонарушениях, предусмотренных главой 12 Кодекса Российской Федерации об административных правонарушениях», при привлечении к административной ответственности за административные правонарушения, предусмот</w:t>
      </w:r>
      <w:r w:rsidRPr="002766DC">
        <w:rPr>
          <w:sz w:val="27"/>
          <w:szCs w:val="27"/>
        </w:rPr>
        <w:t>ренные статьями 12.8 и 12.26 КоАП РФ, следует учитывать, что они не могут быть отнесены к малозначительным, а виновные в их совершении лица - освобождены от административной ответственности, поскольку управление водителем, находящимся в состоянии опьянения</w:t>
      </w:r>
      <w:r w:rsidRPr="002766DC">
        <w:rPr>
          <w:sz w:val="27"/>
          <w:szCs w:val="27"/>
        </w:rPr>
        <w:t xml:space="preserve">, транспортным средством, являющимся источником повышенной опасности, существенно нарушает охраняемые общественные правоотношения независимо от поведения правонарушителя (например, наличия раскаяния, признания вины), размера вреда, наступления последствий </w:t>
      </w:r>
      <w:r w:rsidRPr="002766DC">
        <w:rPr>
          <w:sz w:val="27"/>
          <w:szCs w:val="27"/>
        </w:rPr>
        <w:t>и их тяжести. Кроме того, повторное совершение указанных административных правонарушений является уголовно наказуемым деянием.</w:t>
      </w:r>
    </w:p>
    <w:p w:rsidR="00C874D5" w:rsidRPr="002766DC" w:rsidP="00C874D5">
      <w:pPr>
        <w:pStyle w:val="BodyText"/>
        <w:spacing w:after="0"/>
        <w:ind w:right="-2" w:firstLine="709"/>
        <w:jc w:val="both"/>
        <w:rPr>
          <w:sz w:val="27"/>
          <w:szCs w:val="27"/>
        </w:rPr>
      </w:pPr>
      <w:r w:rsidRPr="002766DC">
        <w:rPr>
          <w:sz w:val="27"/>
          <w:szCs w:val="27"/>
        </w:rPr>
        <w:t xml:space="preserve">В материалах дела имеются составленные в отношении </w:t>
      </w:r>
      <w:r w:rsidR="002B2813">
        <w:rPr>
          <w:sz w:val="27"/>
          <w:szCs w:val="27"/>
        </w:rPr>
        <w:t>Гуриной В.М.</w:t>
      </w:r>
      <w:r w:rsidRPr="002766DC">
        <w:rPr>
          <w:sz w:val="27"/>
          <w:szCs w:val="27"/>
        </w:rPr>
        <w:t xml:space="preserve"> акт освидетельствования на состояние алкогольного опьянения, прот</w:t>
      </w:r>
      <w:r w:rsidRPr="002766DC">
        <w:rPr>
          <w:sz w:val="27"/>
          <w:szCs w:val="27"/>
        </w:rPr>
        <w:t xml:space="preserve">окол об отстранении от управления транспортным средством, видеофиксация управления </w:t>
      </w:r>
      <w:r w:rsidR="002B2813">
        <w:rPr>
          <w:sz w:val="27"/>
          <w:szCs w:val="27"/>
        </w:rPr>
        <w:t>Гуриной В.М.</w:t>
      </w:r>
      <w:r w:rsidRPr="002766DC">
        <w:rPr>
          <w:sz w:val="27"/>
          <w:szCs w:val="27"/>
        </w:rPr>
        <w:t xml:space="preserve"> транспортным средством. </w:t>
      </w:r>
    </w:p>
    <w:p w:rsidR="00C874D5" w:rsidRPr="002766DC" w:rsidP="003B6D46">
      <w:pPr>
        <w:pStyle w:val="BodyText"/>
        <w:spacing w:after="0"/>
        <w:ind w:right="-2" w:firstLine="709"/>
        <w:jc w:val="both"/>
        <w:rPr>
          <w:sz w:val="27"/>
          <w:szCs w:val="27"/>
          <w:lang w:eastAsia="ru-RU"/>
        </w:rPr>
      </w:pPr>
      <w:r w:rsidRPr="002766DC">
        <w:rPr>
          <w:sz w:val="27"/>
          <w:szCs w:val="27"/>
          <w:lang w:eastAsia="ru-RU"/>
        </w:rPr>
        <w:t xml:space="preserve">В соответствии с ч. 6 ст. 25.7 КоАП РФ в случае применения видеозаписи для фиксации совершения процессуальных действий, за исключением </w:t>
      </w:r>
      <w:r w:rsidRPr="002766DC">
        <w:rPr>
          <w:sz w:val="27"/>
          <w:szCs w:val="27"/>
          <w:lang w:eastAsia="ru-RU"/>
        </w:rPr>
        <w:t>личного досмотра, эти процессуальные действия совершаются в отсутствие понятых, о чем делается запись в соответствующем протоколе либо акте освидетельствования на состояние алкогольного опьянения. Материалы, полученные при совершении процессуальных действи</w:t>
      </w:r>
      <w:r w:rsidRPr="002766DC">
        <w:rPr>
          <w:sz w:val="27"/>
          <w:szCs w:val="27"/>
          <w:lang w:eastAsia="ru-RU"/>
        </w:rPr>
        <w:t>й с применением видеозаписи, прилагаются к соответствующему протоколу либо акту освидетельствования на состояние алкогольного опьянения. Должностным лицом в протоколе об отстранении от управления транспортным средством, акте освидетельствования на состояни</w:t>
      </w:r>
      <w:r w:rsidRPr="002766DC">
        <w:rPr>
          <w:sz w:val="27"/>
          <w:szCs w:val="27"/>
          <w:lang w:eastAsia="ru-RU"/>
        </w:rPr>
        <w:t>е алкогольного опьянения, сделаны отметки, что процессуальные действия проводились с использованием видеозаписи, которая приобщена к материалам дела.</w:t>
      </w:r>
    </w:p>
    <w:p w:rsidR="00C874D5" w:rsidRPr="002766DC" w:rsidP="00C874D5">
      <w:pPr>
        <w:pStyle w:val="BodyText"/>
        <w:spacing w:after="0"/>
        <w:ind w:right="-2" w:firstLine="709"/>
        <w:jc w:val="both"/>
        <w:rPr>
          <w:sz w:val="27"/>
          <w:szCs w:val="27"/>
        </w:rPr>
      </w:pPr>
      <w:r w:rsidRPr="002766DC">
        <w:rPr>
          <w:sz w:val="27"/>
          <w:szCs w:val="27"/>
        </w:rPr>
        <w:t>Имеющиеся в материалах дела доказательства не противоречивы, последовательны, соответствуют критерию допус</w:t>
      </w:r>
      <w:r w:rsidRPr="002766DC">
        <w:rPr>
          <w:sz w:val="27"/>
          <w:szCs w:val="27"/>
        </w:rPr>
        <w:t>тимости. Существенных недостатков, влекущих невозможность использования в качестве доказательств, материалы дела не содержат.</w:t>
      </w:r>
    </w:p>
    <w:p w:rsidR="00C874D5" w:rsidRPr="002766DC" w:rsidP="00C874D5">
      <w:pPr>
        <w:pStyle w:val="BodyTextIndent"/>
        <w:ind w:right="-2"/>
        <w:jc w:val="both"/>
        <w:rPr>
          <w:sz w:val="27"/>
          <w:szCs w:val="27"/>
        </w:rPr>
      </w:pPr>
      <w:r w:rsidRPr="002766DC">
        <w:rPr>
          <w:sz w:val="27"/>
          <w:szCs w:val="27"/>
        </w:rPr>
        <w:t xml:space="preserve">Судья, изучив  и оценив все доказательства по делу, квалифицирует действия </w:t>
      </w:r>
      <w:r w:rsidR="002B2813">
        <w:rPr>
          <w:sz w:val="27"/>
          <w:szCs w:val="27"/>
        </w:rPr>
        <w:t>Гуриной В.М.</w:t>
      </w:r>
      <w:r w:rsidRPr="002766DC">
        <w:rPr>
          <w:sz w:val="27"/>
          <w:szCs w:val="27"/>
        </w:rPr>
        <w:t xml:space="preserve"> по ч. 1 ст. 12.8 Кодекса Российской Федера</w:t>
      </w:r>
      <w:r w:rsidRPr="002766DC">
        <w:rPr>
          <w:sz w:val="27"/>
          <w:szCs w:val="27"/>
        </w:rPr>
        <w:t>ции об административных правонарушениях «Управление транспортным средством, водителем, находящимся в состоянии опьянения</w:t>
      </w:r>
      <w:r w:rsidRPr="002766DC">
        <w:rPr>
          <w:sz w:val="27"/>
          <w:szCs w:val="27"/>
          <w:lang w:val="ru-RU"/>
        </w:rPr>
        <w:t>,</w:t>
      </w:r>
      <w:r w:rsidRPr="002766DC">
        <w:rPr>
          <w:sz w:val="27"/>
          <w:szCs w:val="27"/>
        </w:rPr>
        <w:t xml:space="preserve"> если такие действия не содержат  уголовно  наказуемого деяния».</w:t>
      </w:r>
    </w:p>
    <w:p w:rsidR="00C874D5" w:rsidRPr="002766DC" w:rsidP="00C874D5">
      <w:pPr>
        <w:pStyle w:val="BodyTextIndent"/>
        <w:ind w:right="-2"/>
        <w:jc w:val="both"/>
        <w:rPr>
          <w:sz w:val="27"/>
          <w:szCs w:val="27"/>
          <w:lang w:val="ru-RU"/>
        </w:rPr>
      </w:pPr>
      <w:r w:rsidRPr="002766DC">
        <w:rPr>
          <w:sz w:val="27"/>
          <w:szCs w:val="27"/>
          <w:lang w:val="ru-RU"/>
        </w:rPr>
        <w:t xml:space="preserve">  </w:t>
      </w:r>
      <w:r w:rsidRPr="002766DC">
        <w:rPr>
          <w:sz w:val="27"/>
          <w:szCs w:val="27"/>
        </w:rPr>
        <w:t>При назначении наказания судья учитывает характер совершенного админ</w:t>
      </w:r>
      <w:r w:rsidRPr="002766DC">
        <w:rPr>
          <w:sz w:val="27"/>
          <w:szCs w:val="27"/>
        </w:rPr>
        <w:t xml:space="preserve">истративного правонарушения, </w:t>
      </w:r>
      <w:r w:rsidRPr="002766DC" w:rsidR="00AB1A1F">
        <w:rPr>
          <w:sz w:val="27"/>
          <w:szCs w:val="27"/>
          <w:lang w:val="ru-RU"/>
        </w:rPr>
        <w:t>данные о личности</w:t>
      </w:r>
      <w:r w:rsidRPr="002766DC">
        <w:rPr>
          <w:sz w:val="27"/>
          <w:szCs w:val="27"/>
        </w:rPr>
        <w:t xml:space="preserve"> </w:t>
      </w:r>
      <w:r w:rsidR="002B2813">
        <w:rPr>
          <w:sz w:val="27"/>
          <w:szCs w:val="27"/>
        </w:rPr>
        <w:t>Гуриной В.М.</w:t>
      </w:r>
      <w:r w:rsidRPr="002766DC">
        <w:rPr>
          <w:sz w:val="27"/>
          <w:szCs w:val="27"/>
        </w:rPr>
        <w:t>.</w:t>
      </w:r>
    </w:p>
    <w:p w:rsidR="003B723D" w:rsidRPr="002766DC" w:rsidP="005E2E95">
      <w:pPr>
        <w:pStyle w:val="BodyTextIndent"/>
        <w:ind w:right="-2"/>
        <w:jc w:val="both"/>
        <w:rPr>
          <w:sz w:val="27"/>
          <w:szCs w:val="27"/>
          <w:lang w:eastAsia="ru-RU"/>
        </w:rPr>
      </w:pPr>
      <w:r w:rsidRPr="002766DC">
        <w:rPr>
          <w:sz w:val="27"/>
          <w:szCs w:val="27"/>
          <w:lang w:eastAsia="ru-RU"/>
        </w:rPr>
        <w:t>Обстоятельств</w:t>
      </w:r>
      <w:r w:rsidRPr="002766DC">
        <w:rPr>
          <w:sz w:val="27"/>
          <w:szCs w:val="27"/>
          <w:lang w:val="ru-RU" w:eastAsia="ru-RU"/>
        </w:rPr>
        <w:t>ом, смягчающим</w:t>
      </w:r>
      <w:r w:rsidRPr="002766DC" w:rsidR="00722270">
        <w:rPr>
          <w:sz w:val="27"/>
          <w:szCs w:val="27"/>
          <w:lang w:val="ru-RU" w:eastAsia="ru-RU"/>
        </w:rPr>
        <w:t xml:space="preserve"> </w:t>
      </w:r>
      <w:r w:rsidRPr="002766DC">
        <w:rPr>
          <w:sz w:val="27"/>
          <w:szCs w:val="27"/>
          <w:lang w:eastAsia="ru-RU"/>
        </w:rPr>
        <w:t>административную ответственность, в соответствии со  ст.</w:t>
      </w:r>
      <w:r w:rsidRPr="002766DC">
        <w:rPr>
          <w:sz w:val="27"/>
          <w:szCs w:val="27"/>
          <w:lang w:val="ru-RU" w:eastAsia="ru-RU"/>
        </w:rPr>
        <w:t xml:space="preserve"> 4.2 </w:t>
      </w:r>
      <w:r w:rsidRPr="002766DC">
        <w:rPr>
          <w:sz w:val="27"/>
          <w:szCs w:val="27"/>
          <w:lang w:eastAsia="ru-RU"/>
        </w:rPr>
        <w:t xml:space="preserve">Кодекса Российской Федерации об административных правонарушениях, </w:t>
      </w:r>
      <w:r w:rsidRPr="002766DC">
        <w:rPr>
          <w:sz w:val="27"/>
          <w:szCs w:val="27"/>
          <w:lang w:val="ru-RU" w:eastAsia="ru-RU"/>
        </w:rPr>
        <w:t>является признание вины</w:t>
      </w:r>
      <w:r w:rsidRPr="002766DC">
        <w:rPr>
          <w:sz w:val="27"/>
          <w:szCs w:val="27"/>
          <w:lang w:eastAsia="ru-RU"/>
        </w:rPr>
        <w:t xml:space="preserve">.   </w:t>
      </w:r>
    </w:p>
    <w:p w:rsidR="005E2E95" w:rsidRPr="002766DC" w:rsidP="005E2E95">
      <w:pPr>
        <w:pStyle w:val="BodyTextIndent"/>
        <w:ind w:right="-2"/>
        <w:jc w:val="both"/>
        <w:rPr>
          <w:sz w:val="27"/>
          <w:szCs w:val="27"/>
          <w:lang w:eastAsia="ru-RU"/>
        </w:rPr>
      </w:pPr>
      <w:r w:rsidRPr="002766DC">
        <w:rPr>
          <w:sz w:val="27"/>
          <w:szCs w:val="27"/>
          <w:lang w:eastAsia="ru-RU"/>
        </w:rPr>
        <w:t>Обстоятельств</w:t>
      </w:r>
      <w:r w:rsidRPr="002766DC">
        <w:rPr>
          <w:sz w:val="27"/>
          <w:szCs w:val="27"/>
          <w:lang w:val="ru-RU" w:eastAsia="ru-RU"/>
        </w:rPr>
        <w:t xml:space="preserve">, отягчающих </w:t>
      </w:r>
      <w:r w:rsidRPr="002766DC">
        <w:rPr>
          <w:sz w:val="27"/>
          <w:szCs w:val="27"/>
          <w:lang w:eastAsia="ru-RU"/>
        </w:rPr>
        <w:t>административную ответственность, в соответствии со  ст.</w:t>
      </w:r>
      <w:r w:rsidRPr="002766DC">
        <w:rPr>
          <w:sz w:val="27"/>
          <w:szCs w:val="27"/>
          <w:lang w:val="ru-RU" w:eastAsia="ru-RU"/>
        </w:rPr>
        <w:t xml:space="preserve"> 4.3</w:t>
      </w:r>
      <w:r w:rsidRPr="002766DC">
        <w:rPr>
          <w:sz w:val="27"/>
          <w:szCs w:val="27"/>
          <w:lang w:eastAsia="ru-RU"/>
        </w:rPr>
        <w:t xml:space="preserve"> Кодекса Российской Федерации об административных правонарушениях, </w:t>
      </w:r>
      <w:r w:rsidRPr="002766DC">
        <w:rPr>
          <w:sz w:val="27"/>
          <w:szCs w:val="27"/>
          <w:lang w:val="ru-RU" w:eastAsia="ru-RU"/>
        </w:rPr>
        <w:t>на имеется</w:t>
      </w:r>
      <w:r w:rsidRPr="002766DC">
        <w:rPr>
          <w:sz w:val="27"/>
          <w:szCs w:val="27"/>
          <w:lang w:eastAsia="ru-RU"/>
        </w:rPr>
        <w:t xml:space="preserve">.  </w:t>
      </w:r>
    </w:p>
    <w:p w:rsidR="00985567" w:rsidRPr="002766DC" w:rsidP="00832CF4">
      <w:pPr>
        <w:pStyle w:val="BodyTextIndent"/>
        <w:ind w:right="-2"/>
        <w:jc w:val="both"/>
        <w:rPr>
          <w:sz w:val="27"/>
          <w:szCs w:val="27"/>
        </w:rPr>
      </w:pPr>
      <w:r w:rsidRPr="002766DC">
        <w:rPr>
          <w:sz w:val="27"/>
          <w:szCs w:val="27"/>
          <w:lang w:val="ru-RU" w:eastAsia="ru-RU"/>
        </w:rPr>
        <w:t xml:space="preserve"> </w:t>
      </w:r>
      <w:r w:rsidRPr="002766DC">
        <w:rPr>
          <w:sz w:val="27"/>
          <w:szCs w:val="27"/>
        </w:rPr>
        <w:t>На основании изложенного и руководствуясь ст.ст. 23.1, 29.9, 29.10, ст. 32.7 Ко</w:t>
      </w:r>
      <w:r w:rsidRPr="002766DC">
        <w:rPr>
          <w:sz w:val="27"/>
          <w:szCs w:val="27"/>
          <w:lang w:val="ru-RU"/>
        </w:rPr>
        <w:t>АП РФ</w:t>
      </w:r>
      <w:r w:rsidRPr="002766DC">
        <w:rPr>
          <w:sz w:val="27"/>
          <w:szCs w:val="27"/>
        </w:rPr>
        <w:t>, ми</w:t>
      </w:r>
      <w:r w:rsidRPr="002766DC">
        <w:rPr>
          <w:sz w:val="27"/>
          <w:szCs w:val="27"/>
        </w:rPr>
        <w:t>ровой судья,</w:t>
      </w:r>
    </w:p>
    <w:p w:rsidR="00C874D5" w:rsidRPr="002766DC" w:rsidP="002766DC">
      <w:pPr>
        <w:pStyle w:val="BodyTextIndent"/>
        <w:jc w:val="center"/>
        <w:rPr>
          <w:bCs/>
          <w:sz w:val="27"/>
          <w:szCs w:val="27"/>
        </w:rPr>
      </w:pPr>
      <w:r w:rsidRPr="002766DC">
        <w:rPr>
          <w:bCs/>
          <w:sz w:val="27"/>
          <w:szCs w:val="27"/>
        </w:rPr>
        <w:t>ПОСТАНОВИЛ:</w:t>
      </w:r>
    </w:p>
    <w:p w:rsidR="00C874D5" w:rsidRPr="002766DC" w:rsidP="002766DC">
      <w:pPr>
        <w:pStyle w:val="BodyTextIndent"/>
        <w:jc w:val="both"/>
        <w:rPr>
          <w:sz w:val="27"/>
          <w:szCs w:val="27"/>
          <w:lang w:val="ru-RU"/>
        </w:rPr>
      </w:pPr>
      <w:r w:rsidRPr="002766DC">
        <w:rPr>
          <w:bCs/>
          <w:sz w:val="27"/>
          <w:szCs w:val="27"/>
          <w:lang w:val="ru-RU"/>
        </w:rPr>
        <w:t>п</w:t>
      </w:r>
      <w:r w:rsidRPr="002766DC" w:rsidR="003C0AF5">
        <w:rPr>
          <w:bCs/>
          <w:sz w:val="27"/>
          <w:szCs w:val="27"/>
        </w:rPr>
        <w:t>ризнать</w:t>
      </w:r>
      <w:r w:rsidRPr="002766DC">
        <w:rPr>
          <w:bCs/>
          <w:sz w:val="27"/>
          <w:szCs w:val="27"/>
        </w:rPr>
        <w:t xml:space="preserve"> </w:t>
      </w:r>
      <w:r w:rsidR="000C5971">
        <w:rPr>
          <w:sz w:val="27"/>
          <w:szCs w:val="27"/>
          <w:lang w:val="ru-RU"/>
        </w:rPr>
        <w:t xml:space="preserve">Гурину </w:t>
      </w:r>
      <w:r>
        <w:rPr>
          <w:sz w:val="27"/>
          <w:szCs w:val="27"/>
          <w:lang w:val="ru-RU"/>
        </w:rPr>
        <w:t>В.М.</w:t>
      </w:r>
      <w:r w:rsidRPr="002766DC" w:rsidR="00A62BF1">
        <w:rPr>
          <w:bCs/>
          <w:sz w:val="27"/>
          <w:szCs w:val="27"/>
        </w:rPr>
        <w:t xml:space="preserve"> </w:t>
      </w:r>
      <w:r w:rsidRPr="002766DC">
        <w:rPr>
          <w:bCs/>
          <w:sz w:val="27"/>
          <w:szCs w:val="27"/>
        </w:rPr>
        <w:t>виновн</w:t>
      </w:r>
      <w:r w:rsidR="0021518E">
        <w:rPr>
          <w:bCs/>
          <w:sz w:val="27"/>
          <w:szCs w:val="27"/>
          <w:lang w:val="ru-RU"/>
        </w:rPr>
        <w:t>ой</w:t>
      </w:r>
      <w:r w:rsidRPr="002766DC">
        <w:rPr>
          <w:bCs/>
          <w:sz w:val="27"/>
          <w:szCs w:val="27"/>
        </w:rPr>
        <w:t xml:space="preserve"> в совершении административного правонарушения, предусмотренного ч. 1 ст. 12.8 </w:t>
      </w:r>
      <w:r w:rsidRPr="002766DC">
        <w:rPr>
          <w:sz w:val="27"/>
          <w:szCs w:val="27"/>
        </w:rPr>
        <w:t>Ко</w:t>
      </w:r>
      <w:r w:rsidRPr="002766DC">
        <w:rPr>
          <w:sz w:val="27"/>
          <w:szCs w:val="27"/>
          <w:lang w:val="ru-RU"/>
        </w:rPr>
        <w:t>АП РФ</w:t>
      </w:r>
      <w:r w:rsidRPr="002766DC">
        <w:rPr>
          <w:sz w:val="27"/>
          <w:szCs w:val="27"/>
        </w:rPr>
        <w:t xml:space="preserve"> и назначить </w:t>
      </w:r>
      <w:r w:rsidR="0021518E">
        <w:rPr>
          <w:sz w:val="27"/>
          <w:szCs w:val="27"/>
          <w:lang w:val="ru-RU"/>
        </w:rPr>
        <w:t>ей</w:t>
      </w:r>
      <w:r w:rsidRPr="002766DC">
        <w:rPr>
          <w:sz w:val="27"/>
          <w:szCs w:val="27"/>
        </w:rPr>
        <w:t xml:space="preserve"> административное наказание в виде административного штрафа в размере </w:t>
      </w:r>
      <w:r w:rsidRPr="002766DC">
        <w:rPr>
          <w:sz w:val="27"/>
          <w:szCs w:val="27"/>
          <w:lang w:val="ru-RU"/>
        </w:rPr>
        <w:t>45</w:t>
      </w:r>
      <w:r w:rsidRPr="002766DC">
        <w:rPr>
          <w:sz w:val="27"/>
          <w:szCs w:val="27"/>
        </w:rPr>
        <w:t> 000 (</w:t>
      </w:r>
      <w:r w:rsidRPr="002766DC">
        <w:rPr>
          <w:sz w:val="27"/>
          <w:szCs w:val="27"/>
          <w:lang w:val="ru-RU"/>
        </w:rPr>
        <w:t>сорока пя</w:t>
      </w:r>
      <w:r w:rsidRPr="002766DC">
        <w:rPr>
          <w:sz w:val="27"/>
          <w:szCs w:val="27"/>
          <w:lang w:val="ru-RU"/>
        </w:rPr>
        <w:t>ти</w:t>
      </w:r>
      <w:r w:rsidRPr="002766DC">
        <w:rPr>
          <w:sz w:val="27"/>
          <w:szCs w:val="27"/>
        </w:rPr>
        <w:t xml:space="preserve"> тысяч) рублей с лишением права управления транспортными средствами на срок 1 (один) год 6 (шесть) месяцев.</w:t>
      </w:r>
      <w:r w:rsidRPr="002766DC" w:rsidR="005E2E95">
        <w:rPr>
          <w:sz w:val="27"/>
          <w:szCs w:val="27"/>
          <w:lang w:val="ru-RU"/>
        </w:rPr>
        <w:t xml:space="preserve"> </w:t>
      </w:r>
      <w:r w:rsidRPr="002766DC" w:rsidR="003B723D">
        <w:rPr>
          <w:sz w:val="27"/>
          <w:szCs w:val="27"/>
          <w:lang w:val="ru-RU"/>
        </w:rPr>
        <w:t xml:space="preserve"> </w:t>
      </w:r>
    </w:p>
    <w:p w:rsidR="00C874D5" w:rsidRPr="002766DC" w:rsidP="00C874D5">
      <w:pPr>
        <w:pStyle w:val="BodyTextIndent"/>
        <w:jc w:val="both"/>
        <w:rPr>
          <w:sz w:val="27"/>
          <w:szCs w:val="27"/>
        </w:rPr>
      </w:pPr>
      <w:r w:rsidRPr="002766DC">
        <w:rPr>
          <w:sz w:val="27"/>
          <w:szCs w:val="27"/>
        </w:rPr>
        <w:t>Срок лишения права управления транспортными средствами исчислять с момента вступления настоящего постановления в законную силу.</w:t>
      </w:r>
    </w:p>
    <w:p w:rsidR="00C874D5" w:rsidRPr="002766DC" w:rsidP="00C874D5">
      <w:pPr>
        <w:pStyle w:val="BodyTextIndent"/>
        <w:jc w:val="both"/>
        <w:rPr>
          <w:sz w:val="27"/>
          <w:szCs w:val="27"/>
        </w:rPr>
      </w:pPr>
      <w:r w:rsidRPr="002766DC">
        <w:rPr>
          <w:sz w:val="27"/>
          <w:szCs w:val="27"/>
        </w:rPr>
        <w:t xml:space="preserve">Разъяснить, что </w:t>
      </w:r>
      <w:r w:rsidRPr="002766DC">
        <w:rPr>
          <w:sz w:val="27"/>
          <w:szCs w:val="27"/>
        </w:rPr>
        <w:t>в соответствии со ст. 32.7 КоАП РФ,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</w:t>
      </w:r>
      <w:r w:rsidRPr="002766DC">
        <w:rPr>
          <w:sz w:val="27"/>
          <w:szCs w:val="27"/>
        </w:rPr>
        <w:t>менты в органы ГИБДД, а в случае утраты указанных документов заявить об этом в указанный орган в тот же срок.</w:t>
      </w:r>
    </w:p>
    <w:p w:rsidR="00B771F9" w:rsidP="00722270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2766DC">
        <w:rPr>
          <w:sz w:val="27"/>
          <w:szCs w:val="27"/>
        </w:rPr>
        <w:t>Штраф должен быть уплачен не позднее шестидесяти дней со дня вступления постановления в законную силу на расчетный счет: 03100643000000018700 Полу</w:t>
      </w:r>
      <w:r w:rsidRPr="002766DC">
        <w:rPr>
          <w:sz w:val="27"/>
          <w:szCs w:val="27"/>
        </w:rPr>
        <w:t>чатель УФК по ХМАО-Югре (УМВД России по ХМАО-Югре) ОКЦ №8 УГУ Банка России//УФК по ХМАО-Югре в г.Ханты-Мансийск БИК 007162163 ОКТМО 71874000 ИНН 8601010390 КПП 860101001, к/с 40102810245370000007</w:t>
      </w:r>
      <w:r w:rsidRPr="002766DC" w:rsidR="003B723D">
        <w:rPr>
          <w:sz w:val="27"/>
          <w:szCs w:val="27"/>
        </w:rPr>
        <w:t xml:space="preserve"> КБК </w:t>
      </w:r>
      <w:r w:rsidR="000C5971">
        <w:rPr>
          <w:sz w:val="27"/>
          <w:szCs w:val="27"/>
        </w:rPr>
        <w:t>18811601121010001140</w:t>
      </w:r>
      <w:r w:rsidR="00C712AE">
        <w:rPr>
          <w:sz w:val="27"/>
          <w:szCs w:val="27"/>
        </w:rPr>
        <w:t xml:space="preserve"> УИН </w:t>
      </w:r>
      <w:r w:rsidR="000C5971">
        <w:rPr>
          <w:sz w:val="27"/>
          <w:szCs w:val="27"/>
        </w:rPr>
        <w:t>18810486260290005629</w:t>
      </w:r>
      <w:r>
        <w:rPr>
          <w:sz w:val="27"/>
          <w:szCs w:val="27"/>
        </w:rPr>
        <w:t>.</w:t>
      </w:r>
    </w:p>
    <w:p w:rsidR="00C874D5" w:rsidRPr="002766DC" w:rsidP="00C874D5">
      <w:pPr>
        <w:tabs>
          <w:tab w:val="left" w:pos="0"/>
        </w:tabs>
        <w:ind w:firstLine="709"/>
        <w:jc w:val="both"/>
        <w:rPr>
          <w:sz w:val="27"/>
          <w:szCs w:val="27"/>
        </w:rPr>
      </w:pPr>
      <w:r w:rsidRPr="002766DC">
        <w:rPr>
          <w:sz w:val="27"/>
          <w:szCs w:val="27"/>
        </w:rPr>
        <w:t xml:space="preserve">В случае </w:t>
      </w:r>
      <w:r w:rsidRPr="002766DC">
        <w:rPr>
          <w:sz w:val="27"/>
          <w:szCs w:val="27"/>
        </w:rPr>
        <w:t>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 w:rsidR="00C874D5" w:rsidRPr="002766DC" w:rsidP="00C874D5">
      <w:pPr>
        <w:ind w:right="21" w:firstLine="709"/>
        <w:jc w:val="both"/>
        <w:rPr>
          <w:sz w:val="27"/>
          <w:szCs w:val="27"/>
        </w:rPr>
      </w:pPr>
      <w:r w:rsidRPr="002766DC">
        <w:rPr>
          <w:sz w:val="27"/>
          <w:szCs w:val="27"/>
        </w:rPr>
        <w:t>Постановление может быть обжаловано в те</w:t>
      </w:r>
      <w:r w:rsidRPr="002766DC">
        <w:rPr>
          <w:sz w:val="27"/>
          <w:szCs w:val="27"/>
        </w:rPr>
        <w:t>чение 10 дней в Нефтеюганский районный суд, через мирового судью. В этот же срок постановление может быть опротестовано прокурором.</w:t>
      </w:r>
    </w:p>
    <w:p w:rsidR="00C2239D" w:rsidP="003B723D">
      <w:pPr>
        <w:pStyle w:val="BodyTextIndent"/>
        <w:ind w:right="-2" w:firstLine="0"/>
        <w:rPr>
          <w:sz w:val="27"/>
          <w:szCs w:val="27"/>
        </w:rPr>
      </w:pPr>
    </w:p>
    <w:p w:rsidR="00C712AE" w:rsidRPr="002766DC" w:rsidP="003B723D">
      <w:pPr>
        <w:pStyle w:val="BodyTextIndent"/>
        <w:ind w:right="-2" w:firstLine="0"/>
        <w:rPr>
          <w:sz w:val="27"/>
          <w:szCs w:val="27"/>
        </w:rPr>
      </w:pPr>
    </w:p>
    <w:p w:rsidR="00580CFA" w:rsidRPr="002766DC" w:rsidP="00580CFA">
      <w:pPr>
        <w:pStyle w:val="BodyTextIndent"/>
        <w:ind w:right="-2"/>
        <w:rPr>
          <w:sz w:val="27"/>
          <w:szCs w:val="27"/>
        </w:rPr>
      </w:pPr>
      <w:r w:rsidRPr="002766DC">
        <w:rPr>
          <w:sz w:val="27"/>
          <w:szCs w:val="27"/>
          <w:lang w:val="ru-RU"/>
        </w:rPr>
        <w:t xml:space="preserve">                </w:t>
      </w:r>
    </w:p>
    <w:p w:rsidR="00C874D5" w:rsidRPr="002766DC" w:rsidP="00C874D5">
      <w:pPr>
        <w:pStyle w:val="BodyTextIndent"/>
        <w:ind w:right="-2" w:firstLine="0"/>
        <w:rPr>
          <w:sz w:val="27"/>
          <w:szCs w:val="27"/>
          <w:lang w:val="ru-RU"/>
        </w:rPr>
      </w:pPr>
      <w:r w:rsidRPr="002766DC">
        <w:rPr>
          <w:sz w:val="27"/>
          <w:szCs w:val="27"/>
        </w:rPr>
        <w:t>М</w:t>
      </w:r>
      <w:r w:rsidRPr="002766DC">
        <w:rPr>
          <w:sz w:val="27"/>
          <w:szCs w:val="27"/>
        </w:rPr>
        <w:t xml:space="preserve">ировой судья                       </w:t>
      </w:r>
      <w:r>
        <w:rPr>
          <w:sz w:val="27"/>
          <w:szCs w:val="27"/>
          <w:lang w:val="ru-RU"/>
        </w:rPr>
        <w:t xml:space="preserve">                                     </w:t>
      </w:r>
      <w:r w:rsidRPr="002766DC">
        <w:rPr>
          <w:sz w:val="27"/>
          <w:szCs w:val="27"/>
        </w:rPr>
        <w:t xml:space="preserve">                 </w:t>
      </w:r>
      <w:r w:rsidRPr="002766DC">
        <w:rPr>
          <w:sz w:val="27"/>
          <w:szCs w:val="27"/>
        </w:rPr>
        <w:t xml:space="preserve">        </w:t>
      </w:r>
      <w:r w:rsidRPr="002766DC">
        <w:rPr>
          <w:sz w:val="27"/>
          <w:szCs w:val="27"/>
          <w:lang w:val="ru-RU"/>
        </w:rPr>
        <w:t xml:space="preserve"> </w:t>
      </w:r>
      <w:r w:rsidRPr="002766DC">
        <w:rPr>
          <w:sz w:val="27"/>
          <w:szCs w:val="27"/>
        </w:rPr>
        <w:t xml:space="preserve">  </w:t>
      </w:r>
      <w:r w:rsidRPr="002766DC">
        <w:rPr>
          <w:sz w:val="27"/>
          <w:szCs w:val="27"/>
          <w:lang w:val="ru-RU"/>
        </w:rPr>
        <w:t>Е.А.Таскаева</w:t>
      </w:r>
      <w:r w:rsidRPr="002766DC">
        <w:rPr>
          <w:sz w:val="27"/>
          <w:szCs w:val="27"/>
          <w:lang w:val="ru-RU"/>
        </w:rPr>
        <w:t xml:space="preserve"> </w:t>
      </w:r>
    </w:p>
    <w:p w:rsidR="00F61C9D" w:rsidP="00B519E3">
      <w:pPr>
        <w:pStyle w:val="BodyTextIndent"/>
        <w:ind w:right="-2" w:firstLine="0"/>
        <w:jc w:val="both"/>
        <w:rPr>
          <w:sz w:val="27"/>
          <w:szCs w:val="27"/>
          <w:lang w:val="ru-RU"/>
        </w:rPr>
      </w:pPr>
    </w:p>
    <w:sectPr w:rsidSect="002766DC">
      <w:pgSz w:w="11906" w:h="16838"/>
      <w:pgMar w:top="680" w:right="851" w:bottom="680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51"/>
    <w:rsid w:val="00082410"/>
    <w:rsid w:val="000A295B"/>
    <w:rsid w:val="000C25D5"/>
    <w:rsid w:val="000C5971"/>
    <w:rsid w:val="001062F8"/>
    <w:rsid w:val="0018647B"/>
    <w:rsid w:val="001A255F"/>
    <w:rsid w:val="001C2CC4"/>
    <w:rsid w:val="001D71CE"/>
    <w:rsid w:val="0021518E"/>
    <w:rsid w:val="00244922"/>
    <w:rsid w:val="00262F56"/>
    <w:rsid w:val="002766DC"/>
    <w:rsid w:val="002B2813"/>
    <w:rsid w:val="00357F52"/>
    <w:rsid w:val="00385204"/>
    <w:rsid w:val="003B6D46"/>
    <w:rsid w:val="003B723D"/>
    <w:rsid w:val="003C0AF5"/>
    <w:rsid w:val="003D531D"/>
    <w:rsid w:val="00427404"/>
    <w:rsid w:val="004C180A"/>
    <w:rsid w:val="004F213F"/>
    <w:rsid w:val="00510272"/>
    <w:rsid w:val="00512A51"/>
    <w:rsid w:val="00531420"/>
    <w:rsid w:val="00580CFA"/>
    <w:rsid w:val="00581F22"/>
    <w:rsid w:val="005B4BFD"/>
    <w:rsid w:val="005C7F56"/>
    <w:rsid w:val="005E1617"/>
    <w:rsid w:val="005E2E95"/>
    <w:rsid w:val="00603C52"/>
    <w:rsid w:val="0062592F"/>
    <w:rsid w:val="00661DF2"/>
    <w:rsid w:val="00667EDC"/>
    <w:rsid w:val="006709F7"/>
    <w:rsid w:val="006872C0"/>
    <w:rsid w:val="006B5B55"/>
    <w:rsid w:val="007177B7"/>
    <w:rsid w:val="00722270"/>
    <w:rsid w:val="00733FE6"/>
    <w:rsid w:val="00736506"/>
    <w:rsid w:val="007C28AA"/>
    <w:rsid w:val="008319BA"/>
    <w:rsid w:val="00832CF4"/>
    <w:rsid w:val="00887860"/>
    <w:rsid w:val="008F0EEF"/>
    <w:rsid w:val="009054C4"/>
    <w:rsid w:val="009467EB"/>
    <w:rsid w:val="009476FA"/>
    <w:rsid w:val="00957E5F"/>
    <w:rsid w:val="00974ADA"/>
    <w:rsid w:val="00985567"/>
    <w:rsid w:val="00985CC0"/>
    <w:rsid w:val="00A1548D"/>
    <w:rsid w:val="00A50088"/>
    <w:rsid w:val="00A62BF1"/>
    <w:rsid w:val="00A77592"/>
    <w:rsid w:val="00AA2CFC"/>
    <w:rsid w:val="00AB1A1F"/>
    <w:rsid w:val="00AB1D08"/>
    <w:rsid w:val="00AE49D8"/>
    <w:rsid w:val="00B50297"/>
    <w:rsid w:val="00B519E3"/>
    <w:rsid w:val="00B70CCF"/>
    <w:rsid w:val="00B771F9"/>
    <w:rsid w:val="00B81A76"/>
    <w:rsid w:val="00BC7578"/>
    <w:rsid w:val="00BD5300"/>
    <w:rsid w:val="00BD76C1"/>
    <w:rsid w:val="00BF34B6"/>
    <w:rsid w:val="00BF6075"/>
    <w:rsid w:val="00C2239D"/>
    <w:rsid w:val="00C612D0"/>
    <w:rsid w:val="00C712AE"/>
    <w:rsid w:val="00C75CEC"/>
    <w:rsid w:val="00C77EE8"/>
    <w:rsid w:val="00C874D5"/>
    <w:rsid w:val="00C97BD5"/>
    <w:rsid w:val="00CD4B86"/>
    <w:rsid w:val="00D42044"/>
    <w:rsid w:val="00D730F9"/>
    <w:rsid w:val="00DB262E"/>
    <w:rsid w:val="00DB72E2"/>
    <w:rsid w:val="00DF3F88"/>
    <w:rsid w:val="00E05FEB"/>
    <w:rsid w:val="00E2681B"/>
    <w:rsid w:val="00E33707"/>
    <w:rsid w:val="00E6142B"/>
    <w:rsid w:val="00ED2666"/>
    <w:rsid w:val="00EE403E"/>
    <w:rsid w:val="00F3672F"/>
    <w:rsid w:val="00F55A84"/>
    <w:rsid w:val="00F61C9D"/>
    <w:rsid w:val="00F736C3"/>
    <w:rsid w:val="00FD211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4ABE2B-46E0-43AC-9EFE-7934BC28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4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C874D5"/>
    <w:pPr>
      <w:spacing w:after="120"/>
    </w:pPr>
  </w:style>
  <w:style w:type="character" w:customStyle="1" w:styleId="a">
    <w:name w:val="Основной текст Знак"/>
    <w:basedOn w:val="DefaultParagraphFont"/>
    <w:link w:val="BodyText"/>
    <w:rsid w:val="00C874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BodyTextIndent">
    <w:name w:val="Body Text Indent"/>
    <w:basedOn w:val="Normal"/>
    <w:link w:val="a0"/>
    <w:rsid w:val="00C874D5"/>
    <w:pPr>
      <w:ind w:firstLine="709"/>
    </w:pPr>
    <w:rPr>
      <w:sz w:val="28"/>
      <w:szCs w:val="20"/>
      <w:lang w:val="x-none"/>
    </w:rPr>
  </w:style>
  <w:style w:type="character" w:customStyle="1" w:styleId="a0">
    <w:name w:val="Основной текст с отступом Знак"/>
    <w:basedOn w:val="DefaultParagraphFont"/>
    <w:link w:val="BodyTextIndent"/>
    <w:rsid w:val="00C874D5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2">
    <w:name w:val="Основной текст (2)_"/>
    <w:link w:val="20"/>
    <w:rsid w:val="00C874D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C874D5"/>
    <w:pPr>
      <w:widowControl w:val="0"/>
      <w:shd w:val="clear" w:color="auto" w:fill="FFFFFF"/>
      <w:suppressAutoHyphens w:val="0"/>
      <w:spacing w:after="240" w:line="307" w:lineRule="exact"/>
      <w:ind w:hanging="32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styleId="Title">
    <w:name w:val="Title"/>
    <w:basedOn w:val="Normal"/>
    <w:next w:val="Subtitle"/>
    <w:link w:val="a1"/>
    <w:qFormat/>
    <w:rsid w:val="00C874D5"/>
    <w:pPr>
      <w:ind w:firstLine="709"/>
      <w:jc w:val="center"/>
    </w:pPr>
    <w:rPr>
      <w:sz w:val="28"/>
      <w:szCs w:val="20"/>
    </w:rPr>
  </w:style>
  <w:style w:type="character" w:customStyle="1" w:styleId="a1">
    <w:name w:val="Название Знак"/>
    <w:basedOn w:val="DefaultParagraphFont"/>
    <w:link w:val="Title"/>
    <w:rsid w:val="00C874D5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C874D5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C874D5"/>
    <w:rPr>
      <w:rFonts w:eastAsiaTheme="minorEastAsia"/>
      <w:color w:val="5A5A5A" w:themeColor="text1" w:themeTint="A5"/>
      <w:spacing w:val="15"/>
      <w:lang w:eastAsia="ar-SA"/>
    </w:rPr>
  </w:style>
  <w:style w:type="character" w:styleId="Hyperlink">
    <w:name w:val="Hyperlink"/>
    <w:uiPriority w:val="99"/>
    <w:unhideWhenUsed/>
    <w:rsid w:val="00244922"/>
    <w:rPr>
      <w:color w:val="3C5F87"/>
      <w:u w:val="single"/>
    </w:rPr>
  </w:style>
  <w:style w:type="paragraph" w:styleId="BalloonText">
    <w:name w:val="Balloon Text"/>
    <w:basedOn w:val="Normal"/>
    <w:link w:val="a3"/>
    <w:uiPriority w:val="99"/>
    <w:semiHidden/>
    <w:unhideWhenUsed/>
    <w:rsid w:val="00C75CEC"/>
    <w:rPr>
      <w:rFonts w:ascii="Segoe UI" w:hAnsi="Segoe UI" w:cs="Segoe UI"/>
      <w:sz w:val="18"/>
      <w:szCs w:val="18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75CEC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